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E76E59" w14:textId="77777777" w:rsidR="00BF4860" w:rsidRPr="007F4E71" w:rsidRDefault="00BF4860" w:rsidP="00A45695">
      <w:pPr>
        <w:rPr>
          <w:rFonts w:cstheme="majorBidi"/>
          <w:b/>
          <w:bCs/>
          <w:sz w:val="28"/>
          <w:szCs w:val="28"/>
        </w:rPr>
      </w:pPr>
      <w:r w:rsidRPr="007F4E71">
        <w:rPr>
          <w:rFonts w:cstheme="majorBidi"/>
          <w:b/>
          <w:bCs/>
          <w:sz w:val="28"/>
          <w:szCs w:val="28"/>
        </w:rPr>
        <w:t xml:space="preserve">AMNESTY INTERNATIONAL </w:t>
      </w:r>
    </w:p>
    <w:p w14:paraId="42812319" w14:textId="77777777" w:rsidR="00BF4860" w:rsidRPr="007F4E71" w:rsidRDefault="00BF4860" w:rsidP="00A45695">
      <w:pPr>
        <w:rPr>
          <w:rFonts w:cstheme="majorBidi"/>
          <w:b/>
          <w:bCs/>
          <w:sz w:val="28"/>
          <w:szCs w:val="28"/>
        </w:rPr>
      </w:pPr>
      <w:r w:rsidRPr="007F4E71">
        <w:rPr>
          <w:rFonts w:cstheme="majorBidi"/>
          <w:b/>
          <w:bCs/>
          <w:sz w:val="28"/>
          <w:szCs w:val="28"/>
        </w:rPr>
        <w:t xml:space="preserve">PRESS RELEASE </w:t>
      </w:r>
    </w:p>
    <w:p w14:paraId="6F2C5CF5" w14:textId="77777777" w:rsidR="00BF4860" w:rsidRPr="007F4E71" w:rsidRDefault="00BF4860" w:rsidP="00A45695">
      <w:pPr>
        <w:rPr>
          <w:rFonts w:cstheme="majorBidi"/>
          <w:b/>
          <w:bCs/>
          <w:color w:val="FF0000"/>
          <w:sz w:val="28"/>
          <w:szCs w:val="28"/>
        </w:rPr>
      </w:pPr>
      <w:r w:rsidRPr="007F4E71">
        <w:rPr>
          <w:rFonts w:cstheme="majorBidi"/>
          <w:b/>
          <w:bCs/>
          <w:color w:val="FF0000"/>
          <w:sz w:val="28"/>
          <w:szCs w:val="28"/>
        </w:rPr>
        <w:t xml:space="preserve">Under strict embargo until 00:01 GMT Tuesday 18 October </w:t>
      </w:r>
    </w:p>
    <w:p w14:paraId="396FC753" w14:textId="3903A15E" w:rsidR="000F24DB" w:rsidRPr="00DF4AF5" w:rsidRDefault="000F24DB" w:rsidP="00C91556">
      <w:pPr>
        <w:rPr>
          <w:rFonts w:asciiTheme="minorHAnsi" w:hAnsiTheme="minorHAnsi" w:cstheme="minorBidi"/>
          <w:b/>
          <w:bCs/>
          <w:color w:val="auto"/>
          <w:sz w:val="32"/>
          <w:szCs w:val="32"/>
          <w:lang w:eastAsia="en-US"/>
        </w:rPr>
      </w:pPr>
      <w:r w:rsidRPr="00DF4AF5">
        <w:rPr>
          <w:rFonts w:asciiTheme="minorHAnsi" w:hAnsiTheme="minorHAnsi" w:cstheme="minorBidi"/>
          <w:b/>
          <w:bCs/>
          <w:color w:val="auto"/>
          <w:sz w:val="32"/>
          <w:szCs w:val="32"/>
        </w:rPr>
        <w:t xml:space="preserve">Iraqis fleeing IS-held areas face torture, disappearance </w:t>
      </w:r>
      <w:r w:rsidR="00C91556" w:rsidRPr="00DF4AF5">
        <w:rPr>
          <w:rFonts w:asciiTheme="minorHAnsi" w:hAnsiTheme="minorHAnsi" w:cstheme="minorBidi"/>
          <w:b/>
          <w:bCs/>
          <w:color w:val="auto"/>
          <w:sz w:val="32"/>
          <w:szCs w:val="32"/>
        </w:rPr>
        <w:t xml:space="preserve">and </w:t>
      </w:r>
      <w:r w:rsidRPr="00DF4AF5">
        <w:rPr>
          <w:rFonts w:asciiTheme="minorHAnsi" w:hAnsiTheme="minorHAnsi" w:cstheme="minorBidi"/>
          <w:b/>
          <w:bCs/>
          <w:color w:val="auto"/>
          <w:sz w:val="32"/>
          <w:szCs w:val="32"/>
        </w:rPr>
        <w:t>death in revenge attacks</w:t>
      </w:r>
    </w:p>
    <w:p w14:paraId="07908226" w14:textId="39737AA9" w:rsidR="00BF4860" w:rsidRPr="00453C5B" w:rsidRDefault="00A45695" w:rsidP="005A0FA8">
      <w:pPr>
        <w:rPr>
          <w:rFonts w:cstheme="majorBidi"/>
          <w:sz w:val="24"/>
        </w:rPr>
      </w:pPr>
      <w:r w:rsidRPr="00531620">
        <w:rPr>
          <w:rFonts w:cstheme="majorBidi"/>
          <w:sz w:val="24"/>
        </w:rPr>
        <w:t xml:space="preserve">Paramilitary </w:t>
      </w:r>
      <w:r w:rsidR="0071221D" w:rsidRPr="00531620">
        <w:rPr>
          <w:rFonts w:cstheme="majorBidi"/>
          <w:sz w:val="24"/>
        </w:rPr>
        <w:t>militias</w:t>
      </w:r>
      <w:r w:rsidR="0071221D" w:rsidRPr="002B1178">
        <w:rPr>
          <w:rFonts w:cstheme="majorBidi"/>
          <w:sz w:val="24"/>
        </w:rPr>
        <w:t xml:space="preserve"> </w:t>
      </w:r>
      <w:r w:rsidRPr="006C6587">
        <w:rPr>
          <w:rFonts w:cstheme="majorBidi"/>
          <w:sz w:val="24"/>
        </w:rPr>
        <w:t>and g</w:t>
      </w:r>
      <w:r w:rsidR="00BF4860" w:rsidRPr="006C6587">
        <w:rPr>
          <w:rFonts w:cstheme="majorBidi"/>
          <w:sz w:val="24"/>
        </w:rPr>
        <w:t xml:space="preserve">overnment forces </w:t>
      </w:r>
      <w:r w:rsidR="008F20ED" w:rsidRPr="006C6587">
        <w:rPr>
          <w:rFonts w:cstheme="majorBidi"/>
          <w:sz w:val="24"/>
        </w:rPr>
        <w:t xml:space="preserve">in Iraq </w:t>
      </w:r>
      <w:r w:rsidR="00BF4860" w:rsidRPr="006C6587">
        <w:rPr>
          <w:rFonts w:cstheme="majorBidi"/>
          <w:sz w:val="24"/>
        </w:rPr>
        <w:t>have</w:t>
      </w:r>
      <w:r w:rsidR="00EA35F3" w:rsidRPr="006C6587">
        <w:rPr>
          <w:rFonts w:cstheme="majorBidi"/>
          <w:sz w:val="24"/>
        </w:rPr>
        <w:t xml:space="preserve"> </w:t>
      </w:r>
      <w:r w:rsidR="0071221D" w:rsidRPr="00C6569E">
        <w:rPr>
          <w:rFonts w:cstheme="majorBidi"/>
          <w:sz w:val="24"/>
        </w:rPr>
        <w:t xml:space="preserve">committed serious human rights violations, including war crimes, </w:t>
      </w:r>
      <w:r w:rsidR="000F24DB" w:rsidRPr="00C91556">
        <w:rPr>
          <w:rFonts w:cstheme="majorBidi"/>
          <w:sz w:val="24"/>
        </w:rPr>
        <w:t xml:space="preserve">by </w:t>
      </w:r>
      <w:r w:rsidR="008218FD" w:rsidRPr="00C91556">
        <w:rPr>
          <w:rFonts w:cstheme="majorBidi"/>
          <w:sz w:val="24"/>
        </w:rPr>
        <w:t>tortur</w:t>
      </w:r>
      <w:r w:rsidR="0071221D" w:rsidRPr="00C91556">
        <w:rPr>
          <w:rFonts w:cstheme="majorBidi"/>
          <w:sz w:val="24"/>
        </w:rPr>
        <w:t>ing</w:t>
      </w:r>
      <w:r w:rsidR="000E466E" w:rsidRPr="00C91556">
        <w:rPr>
          <w:rFonts w:cstheme="majorBidi"/>
          <w:sz w:val="24"/>
        </w:rPr>
        <w:t>, arbitrarily detain</w:t>
      </w:r>
      <w:r w:rsidR="0071221D" w:rsidRPr="00453C5B">
        <w:rPr>
          <w:rFonts w:cstheme="majorBidi"/>
          <w:sz w:val="24"/>
        </w:rPr>
        <w:t>ing, forcibly disappear</w:t>
      </w:r>
      <w:r w:rsidR="001474F3">
        <w:rPr>
          <w:rFonts w:cstheme="majorBidi"/>
          <w:sz w:val="24"/>
        </w:rPr>
        <w:t xml:space="preserve">ing </w:t>
      </w:r>
      <w:r w:rsidR="00EA35F3" w:rsidRPr="00453C5B">
        <w:rPr>
          <w:rFonts w:cstheme="majorBidi"/>
          <w:sz w:val="24"/>
        </w:rPr>
        <w:t xml:space="preserve">and </w:t>
      </w:r>
      <w:r w:rsidR="0071221D" w:rsidRPr="00453C5B">
        <w:rPr>
          <w:rFonts w:cstheme="majorBidi"/>
          <w:sz w:val="24"/>
        </w:rPr>
        <w:t>extrajudicially executing</w:t>
      </w:r>
      <w:r w:rsidR="00EA35F3" w:rsidRPr="00453C5B">
        <w:rPr>
          <w:rFonts w:cstheme="majorBidi"/>
          <w:sz w:val="24"/>
        </w:rPr>
        <w:t xml:space="preserve"> </w:t>
      </w:r>
      <w:r w:rsidR="00AC2371" w:rsidRPr="00453C5B">
        <w:rPr>
          <w:rFonts w:cstheme="majorBidi"/>
          <w:sz w:val="24"/>
        </w:rPr>
        <w:t>thousands</w:t>
      </w:r>
      <w:r w:rsidR="00BF4860" w:rsidRPr="00453C5B">
        <w:rPr>
          <w:rFonts w:cstheme="majorBidi"/>
          <w:sz w:val="24"/>
        </w:rPr>
        <w:t xml:space="preserve"> of civilians who have </w:t>
      </w:r>
      <w:r w:rsidR="003776EC" w:rsidRPr="00453C5B">
        <w:rPr>
          <w:rFonts w:cstheme="majorBidi"/>
          <w:sz w:val="24"/>
        </w:rPr>
        <w:t>escape</w:t>
      </w:r>
      <w:r w:rsidR="00BF4860" w:rsidRPr="00453C5B">
        <w:rPr>
          <w:rFonts w:cstheme="majorBidi"/>
          <w:sz w:val="24"/>
        </w:rPr>
        <w:t>d</w:t>
      </w:r>
      <w:r w:rsidRPr="00453C5B">
        <w:rPr>
          <w:rFonts w:cstheme="majorBidi"/>
          <w:sz w:val="24"/>
        </w:rPr>
        <w:t xml:space="preserve"> </w:t>
      </w:r>
      <w:r w:rsidR="00BF4860" w:rsidRPr="00453C5B">
        <w:rPr>
          <w:rFonts w:cstheme="majorBidi"/>
          <w:sz w:val="24"/>
        </w:rPr>
        <w:t>areas</w:t>
      </w:r>
      <w:r w:rsidRPr="00453C5B">
        <w:rPr>
          <w:rFonts w:cstheme="majorBidi"/>
          <w:sz w:val="24"/>
        </w:rPr>
        <w:t xml:space="preserve"> controlled by the </w:t>
      </w:r>
      <w:r w:rsidR="00BF4860" w:rsidRPr="00453C5B">
        <w:rPr>
          <w:rFonts w:cstheme="majorBidi"/>
          <w:sz w:val="24"/>
        </w:rPr>
        <w:t xml:space="preserve">armed </w:t>
      </w:r>
      <w:r w:rsidRPr="00453C5B">
        <w:rPr>
          <w:rFonts w:cstheme="majorBidi"/>
          <w:sz w:val="24"/>
        </w:rPr>
        <w:t>group calling itself the Islamic State</w:t>
      </w:r>
      <w:r w:rsidR="00EA35F3" w:rsidRPr="00453C5B">
        <w:rPr>
          <w:rFonts w:cstheme="majorBidi"/>
          <w:sz w:val="24"/>
        </w:rPr>
        <w:t xml:space="preserve"> </w:t>
      </w:r>
      <w:r w:rsidRPr="00453C5B">
        <w:rPr>
          <w:rFonts w:cstheme="majorBidi"/>
          <w:sz w:val="24"/>
        </w:rPr>
        <w:t>(</w:t>
      </w:r>
      <w:r w:rsidR="00BF4860" w:rsidRPr="00453C5B">
        <w:rPr>
          <w:rFonts w:cstheme="majorBidi"/>
          <w:sz w:val="24"/>
        </w:rPr>
        <w:t>IS), said Amnesty International</w:t>
      </w:r>
      <w:r w:rsidR="008218FD" w:rsidRPr="00453C5B">
        <w:rPr>
          <w:rFonts w:cstheme="majorBidi"/>
          <w:sz w:val="24"/>
        </w:rPr>
        <w:t xml:space="preserve"> </w:t>
      </w:r>
      <w:r w:rsidR="00EA35F3" w:rsidRPr="00453C5B">
        <w:rPr>
          <w:rFonts w:cstheme="majorBidi"/>
          <w:sz w:val="24"/>
        </w:rPr>
        <w:t xml:space="preserve">in a new report published today. </w:t>
      </w:r>
    </w:p>
    <w:p w14:paraId="03F86538" w14:textId="0559CA02" w:rsidR="005A0FA8" w:rsidRDefault="005D496F" w:rsidP="00453C5B">
      <w:pPr>
        <w:rPr>
          <w:rFonts w:cstheme="majorBidi"/>
          <w:sz w:val="24"/>
        </w:rPr>
      </w:pPr>
      <w:r w:rsidRPr="00453C5B">
        <w:rPr>
          <w:rFonts w:cstheme="majorBidi"/>
          <w:sz w:val="24"/>
        </w:rPr>
        <w:t>The report</w:t>
      </w:r>
      <w:r w:rsidR="008218FD" w:rsidRPr="00453C5B">
        <w:rPr>
          <w:rFonts w:cstheme="majorBidi"/>
          <w:sz w:val="24"/>
        </w:rPr>
        <w:t xml:space="preserve"> </w:t>
      </w:r>
      <w:r w:rsidR="00695E2D" w:rsidRPr="0076143C">
        <w:rPr>
          <w:rFonts w:cstheme="majorBidi"/>
          <w:i/>
          <w:iCs/>
          <w:sz w:val="24"/>
        </w:rPr>
        <w:t>‘</w:t>
      </w:r>
      <w:r w:rsidR="00DD0163" w:rsidRPr="0076143C">
        <w:rPr>
          <w:rFonts w:cstheme="majorBidi"/>
          <w:i/>
          <w:iCs/>
          <w:sz w:val="24"/>
        </w:rPr>
        <w:t>Punished for Daesh’s crimes</w:t>
      </w:r>
      <w:r w:rsidR="00EA68FA" w:rsidRPr="0076143C">
        <w:rPr>
          <w:rFonts w:cstheme="majorBidi"/>
          <w:i/>
          <w:iCs/>
          <w:sz w:val="24"/>
        </w:rPr>
        <w:t>’</w:t>
      </w:r>
      <w:r w:rsidR="00695E2D" w:rsidRPr="0076143C">
        <w:rPr>
          <w:rFonts w:cstheme="majorBidi"/>
          <w:i/>
          <w:iCs/>
          <w:sz w:val="24"/>
        </w:rPr>
        <w:t xml:space="preserve">: </w:t>
      </w:r>
      <w:r w:rsidR="00695E2D" w:rsidRPr="00453C5B">
        <w:rPr>
          <w:rFonts w:cstheme="majorBidi"/>
          <w:i/>
          <w:iCs/>
          <w:sz w:val="24"/>
        </w:rPr>
        <w:t>D</w:t>
      </w:r>
      <w:r w:rsidR="008218FD" w:rsidRPr="00453C5B">
        <w:rPr>
          <w:rFonts w:cstheme="majorBidi"/>
          <w:i/>
          <w:iCs/>
          <w:sz w:val="24"/>
        </w:rPr>
        <w:t>isplaced Iraqis ab</w:t>
      </w:r>
      <w:r w:rsidR="00F9589A" w:rsidRPr="00453C5B">
        <w:rPr>
          <w:rFonts w:cstheme="majorBidi"/>
          <w:i/>
          <w:iCs/>
          <w:sz w:val="24"/>
        </w:rPr>
        <w:t>used by militias and government</w:t>
      </w:r>
      <w:r w:rsidR="000E466E" w:rsidRPr="00453C5B">
        <w:rPr>
          <w:rFonts w:cstheme="majorBidi"/>
          <w:i/>
          <w:iCs/>
          <w:sz w:val="24"/>
        </w:rPr>
        <w:t xml:space="preserve"> forces</w:t>
      </w:r>
      <w:r w:rsidR="00354166" w:rsidRPr="00453C5B">
        <w:rPr>
          <w:rFonts w:cstheme="majorBidi"/>
          <w:i/>
          <w:iCs/>
          <w:sz w:val="24"/>
        </w:rPr>
        <w:t xml:space="preserve"> </w:t>
      </w:r>
      <w:r w:rsidR="00354166" w:rsidRPr="00453C5B">
        <w:rPr>
          <w:rFonts w:cstheme="majorBidi"/>
          <w:sz w:val="24"/>
        </w:rPr>
        <w:t>exposes the terrifying backlash against</w:t>
      </w:r>
      <w:r w:rsidR="00354166" w:rsidRPr="00354166">
        <w:rPr>
          <w:rFonts w:cstheme="majorBidi"/>
          <w:sz w:val="24"/>
        </w:rPr>
        <w:t xml:space="preserve"> civilians </w:t>
      </w:r>
      <w:r w:rsidR="00224D26">
        <w:rPr>
          <w:rFonts w:cstheme="majorBidi"/>
          <w:sz w:val="24"/>
        </w:rPr>
        <w:t xml:space="preserve">fleeing IS-held territory, </w:t>
      </w:r>
      <w:r w:rsidR="005A0FA8">
        <w:rPr>
          <w:rFonts w:cstheme="majorBidi"/>
          <w:sz w:val="24"/>
        </w:rPr>
        <w:t>raising</w:t>
      </w:r>
      <w:r w:rsidR="00224D26">
        <w:rPr>
          <w:rFonts w:cstheme="majorBidi"/>
          <w:sz w:val="24"/>
        </w:rPr>
        <w:t xml:space="preserve"> alarm about the risk of </w:t>
      </w:r>
      <w:r w:rsidR="0054775E">
        <w:rPr>
          <w:rFonts w:cstheme="majorBidi"/>
          <w:sz w:val="24"/>
        </w:rPr>
        <w:t>mass violations</w:t>
      </w:r>
      <w:r w:rsidR="00224D26">
        <w:rPr>
          <w:rFonts w:cstheme="majorBidi"/>
          <w:sz w:val="24"/>
        </w:rPr>
        <w:t xml:space="preserve"> as the military operation to recapture</w:t>
      </w:r>
      <w:r w:rsidR="005A0FA8">
        <w:rPr>
          <w:rFonts w:cstheme="majorBidi"/>
          <w:sz w:val="24"/>
        </w:rPr>
        <w:t xml:space="preserve"> the IS-held city of </w:t>
      </w:r>
      <w:r w:rsidR="00224D26">
        <w:rPr>
          <w:rFonts w:cstheme="majorBidi"/>
          <w:sz w:val="24"/>
        </w:rPr>
        <w:t>Mosul gets underway.</w:t>
      </w:r>
      <w:r w:rsidR="00354166">
        <w:rPr>
          <w:rFonts w:cstheme="majorBidi"/>
          <w:sz w:val="24"/>
        </w:rPr>
        <w:t xml:space="preserve"> </w:t>
      </w:r>
    </w:p>
    <w:p w14:paraId="4DDDAE7E" w14:textId="34CAF0A8" w:rsidR="007F4E71" w:rsidRDefault="00224D26" w:rsidP="005A0FA8">
      <w:pPr>
        <w:rPr>
          <w:rFonts w:cstheme="majorBidi"/>
          <w:sz w:val="24"/>
        </w:rPr>
      </w:pPr>
      <w:r>
        <w:rPr>
          <w:rFonts w:cstheme="majorBidi"/>
          <w:sz w:val="24"/>
        </w:rPr>
        <w:t xml:space="preserve">The report </w:t>
      </w:r>
      <w:r w:rsidR="00354166">
        <w:rPr>
          <w:rFonts w:cstheme="majorBidi"/>
          <w:sz w:val="24"/>
        </w:rPr>
        <w:t>is based</w:t>
      </w:r>
      <w:r w:rsidR="005D496F">
        <w:rPr>
          <w:rFonts w:cstheme="majorBidi"/>
          <w:sz w:val="24"/>
        </w:rPr>
        <w:t xml:space="preserve"> on interviews with more than </w:t>
      </w:r>
      <w:r w:rsidR="000E466E">
        <w:rPr>
          <w:rFonts w:cstheme="majorBidi"/>
          <w:sz w:val="24"/>
        </w:rPr>
        <w:t xml:space="preserve">470 </w:t>
      </w:r>
      <w:r w:rsidR="005D496F">
        <w:rPr>
          <w:rFonts w:cstheme="majorBidi"/>
          <w:sz w:val="24"/>
        </w:rPr>
        <w:t>former detainees</w:t>
      </w:r>
      <w:r>
        <w:rPr>
          <w:rFonts w:cstheme="majorBidi"/>
          <w:sz w:val="24"/>
        </w:rPr>
        <w:t>, witnesses</w:t>
      </w:r>
      <w:r w:rsidR="005D496F">
        <w:rPr>
          <w:rFonts w:cstheme="majorBidi"/>
          <w:sz w:val="24"/>
        </w:rPr>
        <w:t xml:space="preserve"> and relatives of those killed, disappeared</w:t>
      </w:r>
      <w:r w:rsidR="00BF73CD">
        <w:rPr>
          <w:rFonts w:cstheme="majorBidi"/>
          <w:sz w:val="24"/>
        </w:rPr>
        <w:t xml:space="preserve"> or detained,</w:t>
      </w:r>
      <w:r w:rsidR="005D496F">
        <w:rPr>
          <w:rFonts w:cstheme="majorBidi"/>
          <w:sz w:val="24"/>
        </w:rPr>
        <w:t xml:space="preserve"> as well as officials, acti</w:t>
      </w:r>
      <w:r w:rsidR="00D57B0C">
        <w:rPr>
          <w:rFonts w:cstheme="majorBidi"/>
          <w:sz w:val="24"/>
        </w:rPr>
        <w:t xml:space="preserve">vists, </w:t>
      </w:r>
      <w:r w:rsidR="00EA35F3">
        <w:rPr>
          <w:rFonts w:cstheme="majorBidi"/>
          <w:sz w:val="24"/>
        </w:rPr>
        <w:t>humanitarian</w:t>
      </w:r>
      <w:r w:rsidR="005D496F">
        <w:rPr>
          <w:rFonts w:cstheme="majorBidi"/>
          <w:sz w:val="24"/>
        </w:rPr>
        <w:t xml:space="preserve"> worker</w:t>
      </w:r>
      <w:r w:rsidR="00621C59">
        <w:rPr>
          <w:rFonts w:cstheme="majorBidi"/>
          <w:sz w:val="24"/>
        </w:rPr>
        <w:t>s</w:t>
      </w:r>
      <w:r w:rsidR="00D57B0C">
        <w:rPr>
          <w:rFonts w:cstheme="majorBidi"/>
          <w:sz w:val="24"/>
        </w:rPr>
        <w:t xml:space="preserve"> </w:t>
      </w:r>
      <w:r w:rsidR="00105E17">
        <w:rPr>
          <w:rFonts w:cstheme="majorBidi"/>
          <w:sz w:val="24"/>
        </w:rPr>
        <w:t>and others</w:t>
      </w:r>
      <w:r w:rsidR="00621C59">
        <w:rPr>
          <w:rFonts w:cstheme="majorBidi"/>
          <w:sz w:val="24"/>
        </w:rPr>
        <w:t xml:space="preserve">. </w:t>
      </w:r>
    </w:p>
    <w:p w14:paraId="4C7BE493" w14:textId="60A75709" w:rsidR="00EC2D17" w:rsidRDefault="007F4E71" w:rsidP="00AF10FA">
      <w:pPr>
        <w:rPr>
          <w:rFonts w:cstheme="majorBidi"/>
          <w:sz w:val="24"/>
        </w:rPr>
      </w:pPr>
      <w:r>
        <w:rPr>
          <w:rFonts w:cstheme="majorBidi"/>
          <w:sz w:val="24"/>
        </w:rPr>
        <w:t>“</w:t>
      </w:r>
      <w:r w:rsidR="00105E17">
        <w:rPr>
          <w:rFonts w:cstheme="majorBidi"/>
          <w:sz w:val="24"/>
        </w:rPr>
        <w:t>A</w:t>
      </w:r>
      <w:r w:rsidR="004F40A2">
        <w:rPr>
          <w:rFonts w:cstheme="majorBidi"/>
          <w:sz w:val="24"/>
        </w:rPr>
        <w:t xml:space="preserve">fter escaping the horrors of </w:t>
      </w:r>
      <w:r w:rsidR="001E0D7E">
        <w:rPr>
          <w:rFonts w:cstheme="majorBidi"/>
          <w:sz w:val="24"/>
        </w:rPr>
        <w:t>war and</w:t>
      </w:r>
      <w:r w:rsidR="005A0FA8">
        <w:rPr>
          <w:rFonts w:cstheme="majorBidi"/>
          <w:sz w:val="24"/>
        </w:rPr>
        <w:t xml:space="preserve"> tyranny of</w:t>
      </w:r>
      <w:r w:rsidR="001E0D7E">
        <w:rPr>
          <w:rFonts w:cstheme="majorBidi"/>
          <w:sz w:val="24"/>
        </w:rPr>
        <w:t xml:space="preserve"> </w:t>
      </w:r>
      <w:r w:rsidR="004F40A2">
        <w:rPr>
          <w:rFonts w:cstheme="majorBidi"/>
          <w:sz w:val="24"/>
        </w:rPr>
        <w:t>IS</w:t>
      </w:r>
      <w:r w:rsidR="0054775E">
        <w:rPr>
          <w:rFonts w:cstheme="majorBidi"/>
          <w:sz w:val="24"/>
        </w:rPr>
        <w:t>,</w:t>
      </w:r>
      <w:r w:rsidR="001E0D7E">
        <w:rPr>
          <w:rFonts w:cstheme="majorBidi"/>
          <w:sz w:val="24"/>
        </w:rPr>
        <w:t xml:space="preserve"> </w:t>
      </w:r>
      <w:r>
        <w:rPr>
          <w:rFonts w:cstheme="majorBidi"/>
          <w:sz w:val="24"/>
        </w:rPr>
        <w:t>Sunni Arab</w:t>
      </w:r>
      <w:r w:rsidR="00105E17">
        <w:rPr>
          <w:rFonts w:cstheme="majorBidi"/>
          <w:sz w:val="24"/>
        </w:rPr>
        <w:t xml:space="preserve">s </w:t>
      </w:r>
      <w:r>
        <w:rPr>
          <w:rFonts w:cstheme="majorBidi"/>
          <w:sz w:val="24"/>
        </w:rPr>
        <w:t xml:space="preserve">in Iraq are </w:t>
      </w:r>
      <w:r w:rsidR="004F40A2">
        <w:rPr>
          <w:rFonts w:cstheme="majorBidi"/>
          <w:sz w:val="24"/>
        </w:rPr>
        <w:t xml:space="preserve">facing brutal </w:t>
      </w:r>
      <w:r w:rsidR="0054775E">
        <w:rPr>
          <w:rFonts w:cstheme="majorBidi"/>
          <w:sz w:val="24"/>
        </w:rPr>
        <w:t xml:space="preserve">revenge </w:t>
      </w:r>
      <w:r w:rsidR="004F40A2">
        <w:rPr>
          <w:rFonts w:cstheme="majorBidi"/>
          <w:sz w:val="24"/>
        </w:rPr>
        <w:t>attacks at the hands of militias</w:t>
      </w:r>
      <w:r w:rsidR="00CA2C23">
        <w:rPr>
          <w:rFonts w:cstheme="majorBidi"/>
          <w:sz w:val="24"/>
        </w:rPr>
        <w:t xml:space="preserve"> and government forces,</w:t>
      </w:r>
      <w:r w:rsidR="004F40A2">
        <w:rPr>
          <w:rFonts w:cstheme="majorBidi"/>
          <w:sz w:val="24"/>
        </w:rPr>
        <w:t xml:space="preserve"> and are </w:t>
      </w:r>
      <w:r>
        <w:rPr>
          <w:rFonts w:cstheme="majorBidi"/>
          <w:sz w:val="24"/>
        </w:rPr>
        <w:t>being punished for crime</w:t>
      </w:r>
      <w:bookmarkStart w:id="0" w:name="_GoBack"/>
      <w:bookmarkEnd w:id="0"/>
      <w:r>
        <w:rPr>
          <w:rFonts w:cstheme="majorBidi"/>
          <w:sz w:val="24"/>
        </w:rPr>
        <w:t xml:space="preserve">s committed by </w:t>
      </w:r>
      <w:r w:rsidR="00BF73CD">
        <w:rPr>
          <w:rFonts w:cstheme="majorBidi"/>
          <w:sz w:val="24"/>
        </w:rPr>
        <w:t>the group</w:t>
      </w:r>
      <w:r>
        <w:rPr>
          <w:rFonts w:cstheme="majorBidi"/>
          <w:sz w:val="24"/>
        </w:rPr>
        <w:t xml:space="preserve">,” said </w:t>
      </w:r>
      <w:r w:rsidR="00AF10FA">
        <w:rPr>
          <w:rFonts w:cstheme="majorBidi"/>
          <w:sz w:val="24"/>
        </w:rPr>
        <w:t>Philip Luther, Research and Advocacy Director for the Middle East and North Africa at Amnesty International.</w:t>
      </w:r>
    </w:p>
    <w:p w14:paraId="47FCBC36" w14:textId="669169FE" w:rsidR="004F40A2" w:rsidRDefault="005216D7" w:rsidP="00453C5B">
      <w:pPr>
        <w:rPr>
          <w:rFonts w:cstheme="majorBidi"/>
          <w:sz w:val="24"/>
        </w:rPr>
      </w:pPr>
      <w:r>
        <w:rPr>
          <w:rFonts w:cstheme="majorBidi"/>
          <w:sz w:val="24"/>
        </w:rPr>
        <w:t xml:space="preserve">“Iraq is currently facing </w:t>
      </w:r>
      <w:r w:rsidR="001E0D7E">
        <w:rPr>
          <w:rFonts w:cstheme="majorBidi"/>
          <w:sz w:val="24"/>
        </w:rPr>
        <w:t xml:space="preserve">very real and deadly </w:t>
      </w:r>
      <w:r>
        <w:rPr>
          <w:rFonts w:cstheme="majorBidi"/>
          <w:sz w:val="24"/>
        </w:rPr>
        <w:t>security threats from IS</w:t>
      </w:r>
      <w:r w:rsidR="001E0D7E">
        <w:rPr>
          <w:rFonts w:cstheme="majorBidi"/>
          <w:sz w:val="24"/>
        </w:rPr>
        <w:t>,</w:t>
      </w:r>
      <w:r>
        <w:rPr>
          <w:rFonts w:cstheme="majorBidi"/>
          <w:sz w:val="24"/>
        </w:rPr>
        <w:t xml:space="preserve"> </w:t>
      </w:r>
      <w:r w:rsidR="00EC2D17" w:rsidRPr="007F4E71">
        <w:rPr>
          <w:rFonts w:cstheme="majorBidi"/>
          <w:sz w:val="24"/>
        </w:rPr>
        <w:t xml:space="preserve">but </w:t>
      </w:r>
      <w:r w:rsidR="004F40A2">
        <w:rPr>
          <w:rFonts w:cstheme="majorBidi"/>
          <w:sz w:val="24"/>
        </w:rPr>
        <w:t>there can be no justification</w:t>
      </w:r>
      <w:r w:rsidR="00EC2D17" w:rsidRPr="007F4E71">
        <w:rPr>
          <w:rFonts w:cstheme="majorBidi"/>
          <w:sz w:val="24"/>
        </w:rPr>
        <w:t xml:space="preserve"> </w:t>
      </w:r>
      <w:r w:rsidR="00105E17">
        <w:rPr>
          <w:rFonts w:cstheme="majorBidi"/>
          <w:sz w:val="24"/>
        </w:rPr>
        <w:t xml:space="preserve">for </w:t>
      </w:r>
      <w:r w:rsidR="00983413">
        <w:rPr>
          <w:rFonts w:cstheme="majorBidi"/>
          <w:sz w:val="24"/>
        </w:rPr>
        <w:t>extrajudicial execution</w:t>
      </w:r>
      <w:r w:rsidR="00453C5B">
        <w:rPr>
          <w:rFonts w:cstheme="majorBidi"/>
          <w:sz w:val="24"/>
        </w:rPr>
        <w:t>s</w:t>
      </w:r>
      <w:r w:rsidR="00EC2D17" w:rsidRPr="007F4E71">
        <w:rPr>
          <w:rFonts w:cstheme="majorBidi"/>
          <w:sz w:val="24"/>
        </w:rPr>
        <w:t xml:space="preserve">, </w:t>
      </w:r>
      <w:r w:rsidR="00983413">
        <w:rPr>
          <w:rFonts w:cstheme="majorBidi"/>
          <w:sz w:val="24"/>
        </w:rPr>
        <w:t xml:space="preserve">enforced </w:t>
      </w:r>
      <w:r w:rsidR="00EC2D17" w:rsidRPr="007F4E71">
        <w:rPr>
          <w:rFonts w:cstheme="majorBidi"/>
          <w:sz w:val="24"/>
        </w:rPr>
        <w:t>disappear</w:t>
      </w:r>
      <w:r w:rsidR="00983413">
        <w:rPr>
          <w:rFonts w:cstheme="majorBidi"/>
          <w:sz w:val="24"/>
        </w:rPr>
        <w:t>ance</w:t>
      </w:r>
      <w:r w:rsidR="00453C5B">
        <w:rPr>
          <w:rFonts w:cstheme="majorBidi"/>
          <w:sz w:val="24"/>
        </w:rPr>
        <w:t>s</w:t>
      </w:r>
      <w:r w:rsidR="00EC2D17" w:rsidRPr="007F4E71">
        <w:rPr>
          <w:rFonts w:cstheme="majorBidi"/>
          <w:sz w:val="24"/>
        </w:rPr>
        <w:t>, tortur</w:t>
      </w:r>
      <w:r w:rsidR="00983413">
        <w:rPr>
          <w:rFonts w:cstheme="majorBidi"/>
          <w:sz w:val="24"/>
        </w:rPr>
        <w:t>e</w:t>
      </w:r>
      <w:r w:rsidR="00EC2D17" w:rsidRPr="007F4E71">
        <w:rPr>
          <w:rFonts w:cstheme="majorBidi"/>
          <w:sz w:val="24"/>
        </w:rPr>
        <w:t xml:space="preserve"> </w:t>
      </w:r>
      <w:r w:rsidR="00453C5B">
        <w:rPr>
          <w:rFonts w:cstheme="majorBidi"/>
          <w:sz w:val="24"/>
        </w:rPr>
        <w:t>or</w:t>
      </w:r>
      <w:r w:rsidR="00453C5B" w:rsidRPr="007F4E71">
        <w:rPr>
          <w:rFonts w:cstheme="majorBidi"/>
          <w:sz w:val="24"/>
        </w:rPr>
        <w:t xml:space="preserve"> </w:t>
      </w:r>
      <w:r w:rsidR="00983413">
        <w:rPr>
          <w:rFonts w:cstheme="majorBidi"/>
          <w:sz w:val="24"/>
        </w:rPr>
        <w:t>arbitrary detention.</w:t>
      </w:r>
    </w:p>
    <w:p w14:paraId="086EEBBE" w14:textId="367C2A89" w:rsidR="005A0FA8" w:rsidRDefault="004F40A2" w:rsidP="00595E61">
      <w:pPr>
        <w:rPr>
          <w:rFonts w:cstheme="majorBidi"/>
          <w:sz w:val="24"/>
        </w:rPr>
      </w:pPr>
      <w:r>
        <w:rPr>
          <w:rFonts w:cstheme="majorBidi"/>
          <w:sz w:val="24"/>
        </w:rPr>
        <w:t>“</w:t>
      </w:r>
      <w:r w:rsidR="008168B9" w:rsidRPr="004F40A2">
        <w:rPr>
          <w:rFonts w:cstheme="majorBidi"/>
          <w:sz w:val="24"/>
        </w:rPr>
        <w:t xml:space="preserve">As </w:t>
      </w:r>
      <w:r w:rsidR="00EC2D17" w:rsidRPr="004F40A2">
        <w:rPr>
          <w:rFonts w:cstheme="majorBidi"/>
          <w:sz w:val="24"/>
        </w:rPr>
        <w:t>the</w:t>
      </w:r>
      <w:r w:rsidR="00621C59" w:rsidRPr="004F40A2">
        <w:rPr>
          <w:rFonts w:cstheme="majorBidi"/>
          <w:sz w:val="24"/>
        </w:rPr>
        <w:t xml:space="preserve"> </w:t>
      </w:r>
      <w:r w:rsidR="00AC2371" w:rsidRPr="004F40A2">
        <w:rPr>
          <w:rFonts w:cstheme="majorBidi"/>
          <w:sz w:val="24"/>
        </w:rPr>
        <w:t>bat</w:t>
      </w:r>
      <w:r w:rsidR="00EC2D17" w:rsidRPr="004F40A2">
        <w:rPr>
          <w:rFonts w:cstheme="majorBidi"/>
          <w:sz w:val="24"/>
        </w:rPr>
        <w:t>t</w:t>
      </w:r>
      <w:r>
        <w:rPr>
          <w:rFonts w:cstheme="majorBidi"/>
          <w:sz w:val="24"/>
        </w:rPr>
        <w:t>le to retake Mosul</w:t>
      </w:r>
      <w:r w:rsidR="00595E61">
        <w:rPr>
          <w:rFonts w:cstheme="majorBidi"/>
          <w:sz w:val="24"/>
        </w:rPr>
        <w:t xml:space="preserve"> gets underway</w:t>
      </w:r>
      <w:r w:rsidRPr="004F40A2">
        <w:rPr>
          <w:rFonts w:cstheme="majorBidi"/>
          <w:sz w:val="24"/>
        </w:rPr>
        <w:t xml:space="preserve">, it is crucial that </w:t>
      </w:r>
      <w:r>
        <w:rPr>
          <w:rFonts w:cstheme="majorBidi"/>
          <w:sz w:val="24"/>
        </w:rPr>
        <w:t xml:space="preserve">the </w:t>
      </w:r>
      <w:r w:rsidRPr="004F40A2">
        <w:rPr>
          <w:rFonts w:cstheme="majorBidi"/>
          <w:sz w:val="24"/>
        </w:rPr>
        <w:t>Iraqi authorities</w:t>
      </w:r>
      <w:r w:rsidR="00AF10FA">
        <w:rPr>
          <w:rFonts w:cstheme="majorBidi"/>
          <w:sz w:val="24"/>
        </w:rPr>
        <w:t xml:space="preserve"> </w:t>
      </w:r>
      <w:r>
        <w:rPr>
          <w:rFonts w:cstheme="majorBidi"/>
          <w:sz w:val="24"/>
        </w:rPr>
        <w:t xml:space="preserve">take </w:t>
      </w:r>
      <w:r w:rsidR="00105E17">
        <w:rPr>
          <w:rFonts w:cstheme="majorBidi"/>
          <w:sz w:val="24"/>
        </w:rPr>
        <w:t xml:space="preserve">steps </w:t>
      </w:r>
      <w:r>
        <w:rPr>
          <w:rFonts w:cstheme="majorBidi"/>
          <w:sz w:val="24"/>
        </w:rPr>
        <w:t xml:space="preserve">to ensure </w:t>
      </w:r>
      <w:r w:rsidR="00105E17">
        <w:rPr>
          <w:rFonts w:cstheme="majorBidi"/>
          <w:sz w:val="24"/>
        </w:rPr>
        <w:t xml:space="preserve">these </w:t>
      </w:r>
      <w:r>
        <w:rPr>
          <w:rFonts w:cstheme="majorBidi"/>
          <w:sz w:val="24"/>
        </w:rPr>
        <w:t xml:space="preserve">appalling abuses </w:t>
      </w:r>
      <w:r w:rsidR="00105E17">
        <w:rPr>
          <w:rFonts w:cstheme="majorBidi"/>
          <w:sz w:val="24"/>
        </w:rPr>
        <w:t>do not happen again</w:t>
      </w:r>
      <w:r>
        <w:rPr>
          <w:rFonts w:cstheme="majorBidi"/>
          <w:sz w:val="24"/>
        </w:rPr>
        <w:t>.</w:t>
      </w:r>
      <w:r w:rsidR="00690DEF">
        <w:rPr>
          <w:rFonts w:cstheme="majorBidi"/>
          <w:sz w:val="24"/>
        </w:rPr>
        <w:t xml:space="preserve"> </w:t>
      </w:r>
      <w:r w:rsidR="000E466E">
        <w:rPr>
          <w:rFonts w:cstheme="majorBidi"/>
          <w:sz w:val="24"/>
        </w:rPr>
        <w:t>States</w:t>
      </w:r>
      <w:r w:rsidR="00690DEF">
        <w:rPr>
          <w:rFonts w:cstheme="majorBidi"/>
          <w:sz w:val="24"/>
        </w:rPr>
        <w:t xml:space="preserve"> supporting military efforts to combat IS in Iraq must </w:t>
      </w:r>
      <w:r w:rsidR="006B5893">
        <w:rPr>
          <w:rFonts w:cstheme="majorBidi"/>
          <w:sz w:val="24"/>
        </w:rPr>
        <w:t>demonstrate</w:t>
      </w:r>
      <w:r w:rsidR="00690DEF">
        <w:rPr>
          <w:rFonts w:cstheme="majorBidi"/>
          <w:sz w:val="24"/>
        </w:rPr>
        <w:t xml:space="preserve"> they will not </w:t>
      </w:r>
      <w:r w:rsidR="005A0FA8">
        <w:rPr>
          <w:rFonts w:cstheme="majorBidi"/>
          <w:sz w:val="24"/>
        </w:rPr>
        <w:t xml:space="preserve">continue to </w:t>
      </w:r>
      <w:r w:rsidR="00690DEF">
        <w:rPr>
          <w:rFonts w:cstheme="majorBidi"/>
          <w:sz w:val="24"/>
        </w:rPr>
        <w:t xml:space="preserve">turn a blind eye to </w:t>
      </w:r>
      <w:r w:rsidR="00274B98">
        <w:rPr>
          <w:rFonts w:cstheme="majorBidi"/>
          <w:sz w:val="24"/>
        </w:rPr>
        <w:t>violations</w:t>
      </w:r>
      <w:r w:rsidR="00690DEF">
        <w:rPr>
          <w:rFonts w:cstheme="majorBidi"/>
          <w:sz w:val="24"/>
        </w:rPr>
        <w:t>.”</w:t>
      </w:r>
    </w:p>
    <w:p w14:paraId="6BE41862" w14:textId="3D7EE8F1" w:rsidR="000C1A7C" w:rsidRDefault="00EA35F3" w:rsidP="00EB5F3D">
      <w:pPr>
        <w:rPr>
          <w:rFonts w:cstheme="majorBidi"/>
          <w:sz w:val="24"/>
        </w:rPr>
      </w:pPr>
      <w:r>
        <w:rPr>
          <w:rFonts w:cstheme="majorBidi"/>
          <w:sz w:val="24"/>
        </w:rPr>
        <w:lastRenderedPageBreak/>
        <w:t>The report</w:t>
      </w:r>
      <w:r w:rsidR="000C1A7C">
        <w:rPr>
          <w:rFonts w:cstheme="majorBidi"/>
          <w:sz w:val="24"/>
        </w:rPr>
        <w:t xml:space="preserve"> </w:t>
      </w:r>
      <w:r>
        <w:rPr>
          <w:rFonts w:cstheme="majorBidi"/>
          <w:sz w:val="24"/>
        </w:rPr>
        <w:t xml:space="preserve">highlights widespread </w:t>
      </w:r>
      <w:r w:rsidR="00274B98">
        <w:rPr>
          <w:rFonts w:cstheme="majorBidi"/>
          <w:sz w:val="24"/>
        </w:rPr>
        <w:t xml:space="preserve">revenge </w:t>
      </w:r>
      <w:r>
        <w:rPr>
          <w:rFonts w:cstheme="majorBidi"/>
          <w:sz w:val="24"/>
        </w:rPr>
        <w:t xml:space="preserve">attacks and discrimination faced by </w:t>
      </w:r>
      <w:r w:rsidR="000C1A7C">
        <w:rPr>
          <w:rFonts w:cstheme="majorBidi"/>
          <w:sz w:val="24"/>
        </w:rPr>
        <w:t>Sunni</w:t>
      </w:r>
      <w:r w:rsidR="00EB5F3D">
        <w:rPr>
          <w:rFonts w:cstheme="majorBidi"/>
          <w:sz w:val="24"/>
        </w:rPr>
        <w:t xml:space="preserve"> Arabs</w:t>
      </w:r>
      <w:r w:rsidR="000C1A7C">
        <w:rPr>
          <w:rFonts w:cstheme="majorBidi"/>
          <w:sz w:val="24"/>
        </w:rPr>
        <w:t xml:space="preserve"> </w:t>
      </w:r>
      <w:r w:rsidR="00105E17">
        <w:rPr>
          <w:rFonts w:cstheme="majorBidi"/>
          <w:sz w:val="24"/>
        </w:rPr>
        <w:t xml:space="preserve">suspected of </w:t>
      </w:r>
      <w:r>
        <w:rPr>
          <w:rFonts w:cstheme="majorBidi"/>
          <w:sz w:val="24"/>
        </w:rPr>
        <w:t>being complicit in IS crimes</w:t>
      </w:r>
      <w:r w:rsidR="00105E17">
        <w:rPr>
          <w:rFonts w:cstheme="majorBidi"/>
          <w:sz w:val="24"/>
        </w:rPr>
        <w:t xml:space="preserve"> or supporting the group</w:t>
      </w:r>
      <w:r>
        <w:rPr>
          <w:rFonts w:cstheme="majorBidi"/>
          <w:sz w:val="24"/>
        </w:rPr>
        <w:t>. Many were displaced during major military operations in 2016</w:t>
      </w:r>
      <w:r w:rsidR="000C1A7C">
        <w:rPr>
          <w:rFonts w:cstheme="majorBidi"/>
          <w:sz w:val="24"/>
        </w:rPr>
        <w:t xml:space="preserve"> across the country</w:t>
      </w:r>
      <w:r w:rsidR="00274B98">
        <w:rPr>
          <w:rFonts w:cstheme="majorBidi"/>
          <w:sz w:val="24"/>
        </w:rPr>
        <w:t>,</w:t>
      </w:r>
      <w:r w:rsidR="000C1A7C">
        <w:rPr>
          <w:rFonts w:cstheme="majorBidi"/>
          <w:sz w:val="24"/>
        </w:rPr>
        <w:t xml:space="preserve"> including </w:t>
      </w:r>
      <w:r w:rsidR="00A209D1">
        <w:rPr>
          <w:rFonts w:cstheme="majorBidi"/>
          <w:sz w:val="24"/>
        </w:rPr>
        <w:t xml:space="preserve">in </w:t>
      </w:r>
      <w:r w:rsidR="000C1A7C" w:rsidRPr="00BF4860">
        <w:rPr>
          <w:rFonts w:cstheme="majorBidi"/>
          <w:sz w:val="24"/>
        </w:rPr>
        <w:t>Falluja and surrounding areas</w:t>
      </w:r>
      <w:r w:rsidR="000E466E">
        <w:rPr>
          <w:rFonts w:cstheme="majorBidi"/>
          <w:sz w:val="24"/>
        </w:rPr>
        <w:t xml:space="preserve"> (</w:t>
      </w:r>
      <w:r w:rsidR="00453C5B">
        <w:rPr>
          <w:rFonts w:cstheme="majorBidi"/>
          <w:sz w:val="24"/>
        </w:rPr>
        <w:t xml:space="preserve">in the governorate of </w:t>
      </w:r>
      <w:r w:rsidR="000E466E">
        <w:rPr>
          <w:rFonts w:cstheme="majorBidi"/>
          <w:sz w:val="24"/>
        </w:rPr>
        <w:t>Anbar)</w:t>
      </w:r>
      <w:r w:rsidR="000C1A7C" w:rsidRPr="00BF4860">
        <w:rPr>
          <w:rFonts w:cstheme="majorBidi"/>
          <w:sz w:val="24"/>
        </w:rPr>
        <w:t xml:space="preserve">, </w:t>
      </w:r>
      <w:r w:rsidR="000C1A7C">
        <w:rPr>
          <w:rFonts w:cstheme="majorBidi"/>
          <w:sz w:val="24"/>
        </w:rPr>
        <w:t>al-Shar</w:t>
      </w:r>
      <w:r w:rsidR="00EB5F3D">
        <w:rPr>
          <w:rFonts w:cstheme="majorBidi"/>
          <w:sz w:val="24"/>
        </w:rPr>
        <w:t>q</w:t>
      </w:r>
      <w:r w:rsidR="000C1A7C">
        <w:rPr>
          <w:rFonts w:cstheme="majorBidi"/>
          <w:sz w:val="24"/>
        </w:rPr>
        <w:t>at (Salah al-Din</w:t>
      </w:r>
      <w:r w:rsidR="00453C5B">
        <w:rPr>
          <w:rFonts w:cstheme="majorBidi"/>
          <w:sz w:val="24"/>
        </w:rPr>
        <w:t xml:space="preserve"> governorate</w:t>
      </w:r>
      <w:r w:rsidR="000C1A7C">
        <w:rPr>
          <w:rFonts w:cstheme="majorBidi"/>
          <w:sz w:val="24"/>
        </w:rPr>
        <w:t xml:space="preserve">), </w:t>
      </w:r>
      <w:r w:rsidR="000C1A7C" w:rsidRPr="00BF4860">
        <w:rPr>
          <w:rFonts w:cstheme="majorBidi"/>
          <w:sz w:val="24"/>
        </w:rPr>
        <w:t>Hawi</w:t>
      </w:r>
      <w:r w:rsidR="00EB5F3D">
        <w:rPr>
          <w:rFonts w:cstheme="majorBidi"/>
          <w:sz w:val="24"/>
        </w:rPr>
        <w:t>j</w:t>
      </w:r>
      <w:r w:rsidR="000C1A7C" w:rsidRPr="00BF4860">
        <w:rPr>
          <w:rFonts w:cstheme="majorBidi"/>
          <w:sz w:val="24"/>
        </w:rPr>
        <w:t>a (Kirkuk</w:t>
      </w:r>
      <w:r w:rsidR="00453C5B">
        <w:rPr>
          <w:rFonts w:cstheme="majorBidi"/>
          <w:sz w:val="24"/>
        </w:rPr>
        <w:t xml:space="preserve"> governorate</w:t>
      </w:r>
      <w:r w:rsidR="000C1A7C" w:rsidRPr="00BF4860">
        <w:rPr>
          <w:rFonts w:cstheme="majorBidi"/>
          <w:sz w:val="24"/>
        </w:rPr>
        <w:t>) and around Mosul (Ninewa</w:t>
      </w:r>
      <w:r w:rsidR="00453C5B">
        <w:rPr>
          <w:rFonts w:cstheme="majorBidi"/>
          <w:sz w:val="24"/>
        </w:rPr>
        <w:t xml:space="preserve"> governorate</w:t>
      </w:r>
      <w:r>
        <w:rPr>
          <w:rFonts w:cstheme="majorBidi"/>
          <w:sz w:val="24"/>
        </w:rPr>
        <w:t xml:space="preserve">). </w:t>
      </w:r>
    </w:p>
    <w:p w14:paraId="04E6B677" w14:textId="0C920FF5" w:rsidR="005A0FA8" w:rsidRDefault="005A0FA8" w:rsidP="00453C5B">
      <w:pPr>
        <w:rPr>
          <w:rFonts w:cstheme="majorBidi"/>
          <w:sz w:val="24"/>
        </w:rPr>
      </w:pPr>
      <w:r>
        <w:rPr>
          <w:rFonts w:cstheme="majorBidi"/>
          <w:sz w:val="24"/>
        </w:rPr>
        <w:t>The predomina</w:t>
      </w:r>
      <w:r w:rsidR="00453C5B">
        <w:rPr>
          <w:rFonts w:cstheme="majorBidi"/>
          <w:sz w:val="24"/>
        </w:rPr>
        <w:t>n</w:t>
      </w:r>
      <w:r>
        <w:rPr>
          <w:rFonts w:cstheme="majorBidi"/>
          <w:sz w:val="24"/>
        </w:rPr>
        <w:t>tly Shi’a militias involved in abuses, known as the Popular Mobilization Units, have long been backed by the Iraqi authorities</w:t>
      </w:r>
      <w:r w:rsidR="00453C5B">
        <w:rPr>
          <w:rFonts w:cstheme="majorBidi"/>
          <w:sz w:val="24"/>
        </w:rPr>
        <w:t>, which</w:t>
      </w:r>
      <w:r>
        <w:rPr>
          <w:rFonts w:cstheme="majorBidi"/>
          <w:sz w:val="24"/>
        </w:rPr>
        <w:t xml:space="preserve"> have provided them with financial support and weapons. They were officially designated part of the Iraqi forces in February 2016.</w:t>
      </w:r>
    </w:p>
    <w:p w14:paraId="44701D57" w14:textId="0A09BCCB" w:rsidR="005A0FA8" w:rsidRDefault="005A0FA8" w:rsidP="00F31250">
      <w:pPr>
        <w:rPr>
          <w:rFonts w:cstheme="majorBidi"/>
          <w:sz w:val="24"/>
        </w:rPr>
      </w:pPr>
      <w:r>
        <w:rPr>
          <w:rFonts w:cstheme="majorBidi"/>
          <w:sz w:val="24"/>
        </w:rPr>
        <w:t xml:space="preserve">The government’s responsibility for these </w:t>
      </w:r>
      <w:r w:rsidR="00274B98">
        <w:rPr>
          <w:rFonts w:cstheme="majorBidi"/>
          <w:sz w:val="24"/>
        </w:rPr>
        <w:t>violations</w:t>
      </w:r>
      <w:r>
        <w:rPr>
          <w:rFonts w:cstheme="majorBidi"/>
          <w:sz w:val="24"/>
        </w:rPr>
        <w:t xml:space="preserve"> cannot be ignored and states supporting or participating in the ongoing military effort to combat IS in Iraq </w:t>
      </w:r>
      <w:r w:rsidR="00F31250">
        <w:rPr>
          <w:rFonts w:cstheme="majorBidi"/>
          <w:sz w:val="24"/>
        </w:rPr>
        <w:t xml:space="preserve">should have rigorous checks in </w:t>
      </w:r>
      <w:r>
        <w:rPr>
          <w:rFonts w:cstheme="majorBidi"/>
          <w:sz w:val="24"/>
        </w:rPr>
        <w:t xml:space="preserve">place to ensure </w:t>
      </w:r>
      <w:r w:rsidR="00F31250">
        <w:rPr>
          <w:rFonts w:cstheme="majorBidi"/>
          <w:sz w:val="24"/>
        </w:rPr>
        <w:t xml:space="preserve">that </w:t>
      </w:r>
      <w:r>
        <w:rPr>
          <w:rFonts w:cstheme="majorBidi"/>
          <w:sz w:val="24"/>
        </w:rPr>
        <w:t xml:space="preserve">any support or equipment they </w:t>
      </w:r>
      <w:r w:rsidR="00F31250">
        <w:rPr>
          <w:rFonts w:cstheme="majorBidi"/>
          <w:sz w:val="24"/>
        </w:rPr>
        <w:t xml:space="preserve">provide does not contribute to </w:t>
      </w:r>
      <w:r>
        <w:rPr>
          <w:rFonts w:cstheme="majorBidi"/>
          <w:sz w:val="24"/>
        </w:rPr>
        <w:t xml:space="preserve">abuses. </w:t>
      </w:r>
    </w:p>
    <w:p w14:paraId="288858AC" w14:textId="77777777" w:rsidR="00A209D1" w:rsidRPr="00A209D1" w:rsidRDefault="00A209D1" w:rsidP="00111C1A">
      <w:pPr>
        <w:rPr>
          <w:rFonts w:cstheme="majorBidi"/>
          <w:b/>
          <w:bCs/>
          <w:i/>
          <w:iCs/>
          <w:sz w:val="24"/>
        </w:rPr>
      </w:pPr>
      <w:r w:rsidRPr="00A209D1">
        <w:rPr>
          <w:rFonts w:cstheme="majorBidi"/>
          <w:b/>
          <w:bCs/>
          <w:i/>
          <w:iCs/>
          <w:sz w:val="24"/>
        </w:rPr>
        <w:t>Mass abductions, killings and torture</w:t>
      </w:r>
      <w:r w:rsidR="00D74DA0">
        <w:rPr>
          <w:rFonts w:cstheme="majorBidi"/>
          <w:b/>
          <w:bCs/>
          <w:i/>
          <w:iCs/>
          <w:sz w:val="24"/>
        </w:rPr>
        <w:t xml:space="preserve"> </w:t>
      </w:r>
    </w:p>
    <w:p w14:paraId="11BE75B6" w14:textId="3BB51FB3" w:rsidR="000C1A7C" w:rsidRPr="00BF4860" w:rsidRDefault="000C1A7C" w:rsidP="00CA2C23">
      <w:pPr>
        <w:rPr>
          <w:rFonts w:cstheme="majorBidi"/>
          <w:color w:val="auto"/>
          <w:sz w:val="24"/>
          <w:lang w:eastAsia="en-US"/>
        </w:rPr>
      </w:pPr>
      <w:r w:rsidRPr="00BF4860">
        <w:rPr>
          <w:rFonts w:cstheme="majorBidi"/>
          <w:sz w:val="24"/>
        </w:rPr>
        <w:t>Amnesty International’s researc</w:t>
      </w:r>
      <w:r>
        <w:rPr>
          <w:rFonts w:cstheme="majorBidi"/>
          <w:sz w:val="24"/>
        </w:rPr>
        <w:t>h reveals</w:t>
      </w:r>
      <w:r w:rsidRPr="00BF4860">
        <w:rPr>
          <w:rFonts w:cstheme="majorBidi"/>
          <w:sz w:val="24"/>
        </w:rPr>
        <w:t xml:space="preserve"> that </w:t>
      </w:r>
      <w:r w:rsidRPr="00BF4860">
        <w:rPr>
          <w:rFonts w:cstheme="majorBidi"/>
          <w:color w:val="auto"/>
          <w:sz w:val="24"/>
          <w:lang w:eastAsia="en-US"/>
        </w:rPr>
        <w:t xml:space="preserve">war crimes and </w:t>
      </w:r>
      <w:r w:rsidR="00A209D1">
        <w:rPr>
          <w:rFonts w:cstheme="majorBidi"/>
          <w:color w:val="auto"/>
          <w:sz w:val="24"/>
          <w:lang w:eastAsia="en-US"/>
        </w:rPr>
        <w:t xml:space="preserve">other </w:t>
      </w:r>
      <w:r w:rsidR="00CA2C23">
        <w:rPr>
          <w:rFonts w:cstheme="majorBidi"/>
          <w:color w:val="auto"/>
          <w:sz w:val="24"/>
          <w:lang w:eastAsia="en-US"/>
        </w:rPr>
        <w:t>gross</w:t>
      </w:r>
      <w:r w:rsidR="00CA2C23" w:rsidRPr="00BF4860">
        <w:rPr>
          <w:rFonts w:cstheme="majorBidi"/>
          <w:color w:val="auto"/>
          <w:sz w:val="24"/>
          <w:lang w:eastAsia="en-US"/>
        </w:rPr>
        <w:t xml:space="preserve"> </w:t>
      </w:r>
      <w:r w:rsidRPr="00BF4860">
        <w:rPr>
          <w:rFonts w:cstheme="majorBidi"/>
          <w:color w:val="auto"/>
          <w:sz w:val="24"/>
          <w:lang w:eastAsia="en-US"/>
        </w:rPr>
        <w:t xml:space="preserve">human rights </w:t>
      </w:r>
      <w:r w:rsidR="00CA2C23">
        <w:rPr>
          <w:rFonts w:cstheme="majorBidi"/>
          <w:color w:val="auto"/>
          <w:sz w:val="24"/>
          <w:lang w:eastAsia="en-US"/>
        </w:rPr>
        <w:t>violations</w:t>
      </w:r>
      <w:r w:rsidR="00CA2C23" w:rsidRPr="00BF4860">
        <w:rPr>
          <w:rFonts w:cstheme="majorBidi"/>
          <w:color w:val="auto"/>
          <w:sz w:val="24"/>
          <w:lang w:eastAsia="en-US"/>
        </w:rPr>
        <w:t xml:space="preserve"> </w:t>
      </w:r>
      <w:r w:rsidR="003C04AC">
        <w:rPr>
          <w:rFonts w:cstheme="majorBidi"/>
          <w:color w:val="auto"/>
          <w:sz w:val="24"/>
          <w:lang w:eastAsia="en-US"/>
        </w:rPr>
        <w:t xml:space="preserve">were committed by </w:t>
      </w:r>
      <w:r w:rsidR="000E466E">
        <w:rPr>
          <w:sz w:val="24"/>
        </w:rPr>
        <w:t>predominantly Sh’ia militias</w:t>
      </w:r>
      <w:r w:rsidRPr="00BF4860">
        <w:rPr>
          <w:rFonts w:cstheme="majorBidi"/>
          <w:color w:val="auto"/>
          <w:sz w:val="24"/>
          <w:lang w:eastAsia="en-US"/>
        </w:rPr>
        <w:t xml:space="preserve">, and possibly government forces, </w:t>
      </w:r>
      <w:r w:rsidR="005216D7">
        <w:rPr>
          <w:rFonts w:cstheme="majorBidi"/>
          <w:color w:val="auto"/>
          <w:sz w:val="24"/>
          <w:lang w:eastAsia="en-US"/>
        </w:rPr>
        <w:t>during</w:t>
      </w:r>
      <w:r w:rsidRPr="00BF4860">
        <w:rPr>
          <w:rFonts w:cstheme="majorBidi"/>
          <w:color w:val="auto"/>
          <w:sz w:val="24"/>
          <w:lang w:eastAsia="en-US"/>
        </w:rPr>
        <w:t xml:space="preserve"> operations to retake Falluja and surrounding areas from IS in May</w:t>
      </w:r>
      <w:r>
        <w:rPr>
          <w:rFonts w:cstheme="majorBidi"/>
          <w:color w:val="auto"/>
          <w:sz w:val="24"/>
          <w:lang w:eastAsia="en-US"/>
        </w:rPr>
        <w:t xml:space="preserve"> and </w:t>
      </w:r>
      <w:r w:rsidRPr="00BF4860">
        <w:rPr>
          <w:rFonts w:cstheme="majorBidi"/>
          <w:color w:val="auto"/>
          <w:sz w:val="24"/>
          <w:lang w:eastAsia="en-US"/>
        </w:rPr>
        <w:t>June 2016</w:t>
      </w:r>
      <w:r>
        <w:rPr>
          <w:rFonts w:cstheme="majorBidi"/>
          <w:color w:val="auto"/>
          <w:sz w:val="24"/>
          <w:lang w:eastAsia="en-US"/>
        </w:rPr>
        <w:t xml:space="preserve">. </w:t>
      </w:r>
    </w:p>
    <w:p w14:paraId="78029D65" w14:textId="36812A01" w:rsidR="000F24DB" w:rsidRDefault="005D496F" w:rsidP="00864A99">
      <w:pPr>
        <w:rPr>
          <w:sz w:val="24"/>
        </w:rPr>
      </w:pPr>
      <w:r>
        <w:rPr>
          <w:rFonts w:cstheme="majorBidi"/>
          <w:color w:val="auto"/>
          <w:sz w:val="24"/>
          <w:lang w:eastAsia="en-US"/>
        </w:rPr>
        <w:t xml:space="preserve">In one </w:t>
      </w:r>
      <w:r w:rsidR="00695E2D">
        <w:rPr>
          <w:rFonts w:cstheme="majorBidi"/>
          <w:color w:val="auto"/>
          <w:sz w:val="24"/>
          <w:lang w:eastAsia="en-US"/>
        </w:rPr>
        <w:t xml:space="preserve">shocking incident </w:t>
      </w:r>
      <w:r>
        <w:rPr>
          <w:rFonts w:cstheme="majorBidi"/>
          <w:color w:val="auto"/>
          <w:sz w:val="24"/>
          <w:lang w:eastAsia="en-US"/>
        </w:rPr>
        <w:t xml:space="preserve">at </w:t>
      </w:r>
      <w:r w:rsidR="00FF559B" w:rsidRPr="00BF4860">
        <w:rPr>
          <w:rFonts w:cstheme="majorBidi"/>
          <w:color w:val="auto"/>
          <w:sz w:val="24"/>
          <w:lang w:eastAsia="en-US"/>
        </w:rPr>
        <w:t xml:space="preserve">least 12 men and </w:t>
      </w:r>
      <w:r>
        <w:rPr>
          <w:rFonts w:cstheme="majorBidi"/>
          <w:color w:val="auto"/>
          <w:sz w:val="24"/>
          <w:lang w:eastAsia="en-US"/>
        </w:rPr>
        <w:t>four</w:t>
      </w:r>
      <w:r w:rsidR="00FF559B" w:rsidRPr="00BF4860">
        <w:rPr>
          <w:rFonts w:cstheme="majorBidi"/>
          <w:color w:val="auto"/>
          <w:sz w:val="24"/>
          <w:lang w:eastAsia="en-US"/>
        </w:rPr>
        <w:t xml:space="preserve"> boys from the Jumaila tribe</w:t>
      </w:r>
      <w:r w:rsidR="003C04AC">
        <w:rPr>
          <w:rFonts w:cstheme="majorBidi"/>
          <w:color w:val="auto"/>
          <w:sz w:val="24"/>
          <w:lang w:eastAsia="en-US"/>
        </w:rPr>
        <w:t xml:space="preserve"> </w:t>
      </w:r>
      <w:r w:rsidR="00A209D1">
        <w:rPr>
          <w:rFonts w:cstheme="majorBidi"/>
          <w:color w:val="auto"/>
          <w:sz w:val="24"/>
          <w:lang w:eastAsia="en-US"/>
        </w:rPr>
        <w:t xml:space="preserve">who </w:t>
      </w:r>
      <w:r w:rsidR="00111C1A">
        <w:rPr>
          <w:rFonts w:cstheme="majorBidi"/>
          <w:color w:val="auto"/>
          <w:sz w:val="24"/>
          <w:lang w:eastAsia="en-US"/>
        </w:rPr>
        <w:t xml:space="preserve">fled </w:t>
      </w:r>
      <w:r w:rsidR="00A209D1">
        <w:rPr>
          <w:rFonts w:cstheme="majorBidi"/>
          <w:color w:val="auto"/>
          <w:sz w:val="24"/>
          <w:lang w:eastAsia="en-US"/>
        </w:rPr>
        <w:t>al-Sijir, north of Falluja</w:t>
      </w:r>
      <w:r w:rsidR="00864A99">
        <w:rPr>
          <w:rFonts w:cstheme="majorBidi"/>
          <w:color w:val="auto"/>
          <w:sz w:val="24"/>
          <w:lang w:eastAsia="en-US"/>
        </w:rPr>
        <w:t>,</w:t>
      </w:r>
      <w:r w:rsidR="00A209D1">
        <w:rPr>
          <w:rFonts w:cstheme="majorBidi"/>
          <w:color w:val="auto"/>
          <w:sz w:val="24"/>
          <w:lang w:eastAsia="en-US"/>
        </w:rPr>
        <w:t xml:space="preserve"> </w:t>
      </w:r>
      <w:r w:rsidR="003C04AC">
        <w:rPr>
          <w:rFonts w:cstheme="majorBidi"/>
          <w:color w:val="auto"/>
          <w:sz w:val="24"/>
          <w:lang w:eastAsia="en-US"/>
        </w:rPr>
        <w:t xml:space="preserve">were extrajudicially executed </w:t>
      </w:r>
      <w:r w:rsidR="00A209D1">
        <w:rPr>
          <w:rFonts w:cstheme="majorBidi"/>
          <w:color w:val="auto"/>
          <w:sz w:val="24"/>
          <w:lang w:eastAsia="en-US"/>
        </w:rPr>
        <w:t xml:space="preserve">after they handed themselves </w:t>
      </w:r>
      <w:r w:rsidR="00111C1A">
        <w:rPr>
          <w:rFonts w:cstheme="majorBidi"/>
          <w:color w:val="auto"/>
          <w:sz w:val="24"/>
          <w:lang w:eastAsia="en-US"/>
        </w:rPr>
        <w:t>in to</w:t>
      </w:r>
      <w:r w:rsidR="00A209D1">
        <w:rPr>
          <w:rFonts w:cstheme="majorBidi"/>
          <w:color w:val="auto"/>
          <w:sz w:val="24"/>
          <w:lang w:eastAsia="en-US"/>
        </w:rPr>
        <w:t xml:space="preserve"> men </w:t>
      </w:r>
      <w:r w:rsidR="00EA35F3">
        <w:rPr>
          <w:rFonts w:cstheme="majorBidi"/>
          <w:color w:val="auto"/>
          <w:sz w:val="24"/>
          <w:lang w:eastAsia="en-US"/>
        </w:rPr>
        <w:t>wearing</w:t>
      </w:r>
      <w:r w:rsidR="00A209D1">
        <w:rPr>
          <w:rFonts w:cstheme="majorBidi"/>
          <w:color w:val="auto"/>
          <w:sz w:val="24"/>
          <w:lang w:eastAsia="en-US"/>
        </w:rPr>
        <w:t xml:space="preserve"> military and federal police uniforms </w:t>
      </w:r>
      <w:r w:rsidR="003C04AC">
        <w:rPr>
          <w:rFonts w:cstheme="majorBidi"/>
          <w:color w:val="auto"/>
          <w:sz w:val="24"/>
          <w:lang w:eastAsia="en-US"/>
        </w:rPr>
        <w:t>on 30 May</w:t>
      </w:r>
      <w:r w:rsidR="00695E2D">
        <w:rPr>
          <w:sz w:val="24"/>
        </w:rPr>
        <w:t>. M</w:t>
      </w:r>
      <w:r w:rsidR="003D02E9" w:rsidRPr="00BF4860">
        <w:rPr>
          <w:sz w:val="24"/>
        </w:rPr>
        <w:t xml:space="preserve">en and older boys were separated from the women and </w:t>
      </w:r>
      <w:r w:rsidR="00EA35F3">
        <w:rPr>
          <w:sz w:val="24"/>
        </w:rPr>
        <w:t xml:space="preserve">younger </w:t>
      </w:r>
      <w:r w:rsidR="003D02E9" w:rsidRPr="00BF4860">
        <w:rPr>
          <w:sz w:val="24"/>
        </w:rPr>
        <w:t>children</w:t>
      </w:r>
      <w:r>
        <w:rPr>
          <w:sz w:val="24"/>
        </w:rPr>
        <w:t xml:space="preserve"> </w:t>
      </w:r>
      <w:r w:rsidR="003D02E9" w:rsidRPr="00BF4860">
        <w:rPr>
          <w:sz w:val="24"/>
        </w:rPr>
        <w:t xml:space="preserve">before being </w:t>
      </w:r>
      <w:r w:rsidR="00EA35F3">
        <w:rPr>
          <w:sz w:val="24"/>
        </w:rPr>
        <w:t>lined up</w:t>
      </w:r>
      <w:r>
        <w:rPr>
          <w:sz w:val="24"/>
        </w:rPr>
        <w:t xml:space="preserve"> and </w:t>
      </w:r>
      <w:r w:rsidR="003D02E9" w:rsidRPr="00BF4860">
        <w:rPr>
          <w:sz w:val="24"/>
        </w:rPr>
        <w:t>shot dead.</w:t>
      </w:r>
      <w:r w:rsidR="00FF559B" w:rsidRPr="00BF4860">
        <w:rPr>
          <w:sz w:val="24"/>
        </w:rPr>
        <w:t xml:space="preserve"> </w:t>
      </w:r>
      <w:r w:rsidR="00FF559B" w:rsidRPr="005D496F">
        <w:rPr>
          <w:sz w:val="24"/>
        </w:rPr>
        <w:t>A</w:t>
      </w:r>
      <w:r w:rsidR="00A209D1">
        <w:rPr>
          <w:sz w:val="24"/>
        </w:rPr>
        <w:t xml:space="preserve">t </w:t>
      </w:r>
      <w:r w:rsidR="00FF559B" w:rsidRPr="005D496F">
        <w:rPr>
          <w:sz w:val="24"/>
        </w:rPr>
        <w:t>least 73</w:t>
      </w:r>
      <w:r w:rsidR="00A209D1">
        <w:rPr>
          <w:sz w:val="24"/>
        </w:rPr>
        <w:t xml:space="preserve"> other</w:t>
      </w:r>
      <w:r w:rsidR="00FF559B" w:rsidRPr="005D496F">
        <w:rPr>
          <w:sz w:val="24"/>
        </w:rPr>
        <w:t xml:space="preserve"> men</w:t>
      </w:r>
      <w:r w:rsidR="00CA2C23">
        <w:rPr>
          <w:sz w:val="24"/>
        </w:rPr>
        <w:t xml:space="preserve"> and older boys</w:t>
      </w:r>
      <w:r w:rsidR="00FF559B" w:rsidRPr="005D496F">
        <w:rPr>
          <w:sz w:val="24"/>
        </w:rPr>
        <w:t xml:space="preserve"> from the same tribe</w:t>
      </w:r>
      <w:r w:rsidR="00EA35F3">
        <w:rPr>
          <w:sz w:val="24"/>
        </w:rPr>
        <w:t xml:space="preserve"> were</w:t>
      </w:r>
      <w:r w:rsidR="00111C1A">
        <w:rPr>
          <w:sz w:val="24"/>
        </w:rPr>
        <w:t xml:space="preserve"> seized a few days </w:t>
      </w:r>
      <w:r w:rsidR="005216D7">
        <w:rPr>
          <w:sz w:val="24"/>
        </w:rPr>
        <w:t xml:space="preserve">earlier </w:t>
      </w:r>
      <w:r w:rsidR="00354166">
        <w:rPr>
          <w:sz w:val="24"/>
        </w:rPr>
        <w:t xml:space="preserve">and </w:t>
      </w:r>
      <w:r w:rsidR="005216D7">
        <w:rPr>
          <w:sz w:val="24"/>
        </w:rPr>
        <w:t>are still missing.</w:t>
      </w:r>
    </w:p>
    <w:p w14:paraId="3CC9538E" w14:textId="77777777" w:rsidR="00111C1A" w:rsidRPr="00F26F48" w:rsidRDefault="005216D7" w:rsidP="00F26F48">
      <w:pPr>
        <w:rPr>
          <w:rFonts w:cstheme="majorBidi"/>
          <w:sz w:val="24"/>
        </w:rPr>
      </w:pPr>
      <w:r w:rsidRPr="00F26F48">
        <w:rPr>
          <w:rFonts w:cstheme="majorBidi"/>
          <w:sz w:val="24"/>
        </w:rPr>
        <w:t>M</w:t>
      </w:r>
      <w:r w:rsidR="003D02E9" w:rsidRPr="00F26F48">
        <w:rPr>
          <w:rFonts w:cstheme="majorBidi"/>
          <w:sz w:val="24"/>
        </w:rPr>
        <w:t xml:space="preserve">ilitias also abducted, tortured and killed men and boys from the Mehemda tribe </w:t>
      </w:r>
      <w:r w:rsidR="00EA35F3" w:rsidRPr="00F26F48">
        <w:rPr>
          <w:rFonts w:cstheme="majorBidi"/>
          <w:sz w:val="24"/>
        </w:rPr>
        <w:t>who fled</w:t>
      </w:r>
      <w:r w:rsidR="003D02E9" w:rsidRPr="00F26F48">
        <w:rPr>
          <w:rFonts w:cstheme="majorBidi"/>
          <w:sz w:val="24"/>
        </w:rPr>
        <w:t xml:space="preserve"> Saqlawiya</w:t>
      </w:r>
      <w:r w:rsidR="003C04AC" w:rsidRPr="00F26F48">
        <w:rPr>
          <w:rFonts w:cstheme="majorBidi"/>
          <w:sz w:val="24"/>
        </w:rPr>
        <w:t>, another town north of Falluja</w:t>
      </w:r>
      <w:r w:rsidR="003D02E9" w:rsidRPr="00F26F48">
        <w:rPr>
          <w:rFonts w:cstheme="majorBidi"/>
          <w:sz w:val="24"/>
        </w:rPr>
        <w:t xml:space="preserve">. On 3 June, </w:t>
      </w:r>
      <w:r w:rsidR="00FF559B" w:rsidRPr="00F26F48">
        <w:rPr>
          <w:rFonts w:cstheme="majorBidi"/>
          <w:sz w:val="24"/>
        </w:rPr>
        <w:t>some 1,3</w:t>
      </w:r>
      <w:r w:rsidR="00A209D1" w:rsidRPr="00F26F48">
        <w:rPr>
          <w:rFonts w:cstheme="majorBidi"/>
          <w:sz w:val="24"/>
        </w:rPr>
        <w:t>00 men and older boys were seized</w:t>
      </w:r>
      <w:r w:rsidR="003D02E9" w:rsidRPr="00F26F48">
        <w:rPr>
          <w:rFonts w:cstheme="majorBidi"/>
          <w:sz w:val="24"/>
        </w:rPr>
        <w:t xml:space="preserve">. Three days later, </w:t>
      </w:r>
      <w:r w:rsidR="00621C59" w:rsidRPr="00F26F48">
        <w:rPr>
          <w:rFonts w:cstheme="majorBidi"/>
          <w:sz w:val="24"/>
        </w:rPr>
        <w:t xml:space="preserve">more than </w:t>
      </w:r>
      <w:r w:rsidR="00111C1A" w:rsidRPr="00F26F48">
        <w:rPr>
          <w:rFonts w:cstheme="majorBidi"/>
          <w:sz w:val="24"/>
        </w:rPr>
        <w:t>600</w:t>
      </w:r>
      <w:r w:rsidR="003D02E9" w:rsidRPr="00F26F48">
        <w:rPr>
          <w:rFonts w:cstheme="majorBidi"/>
          <w:sz w:val="24"/>
        </w:rPr>
        <w:t xml:space="preserve"> of </w:t>
      </w:r>
      <w:r w:rsidR="00EA35F3" w:rsidRPr="00F26F48">
        <w:rPr>
          <w:rFonts w:cstheme="majorBidi"/>
          <w:sz w:val="24"/>
        </w:rPr>
        <w:t>them</w:t>
      </w:r>
      <w:r w:rsidR="003D02E9" w:rsidRPr="00F26F48">
        <w:rPr>
          <w:rFonts w:cstheme="majorBidi"/>
          <w:sz w:val="24"/>
        </w:rPr>
        <w:t xml:space="preserve"> were transferred to the custody of local Anbar offi</w:t>
      </w:r>
      <w:r w:rsidR="00EA35F3" w:rsidRPr="00F26F48">
        <w:rPr>
          <w:rFonts w:cstheme="majorBidi"/>
          <w:sz w:val="24"/>
        </w:rPr>
        <w:t>cials bearing marks of torture on their bodies.</w:t>
      </w:r>
    </w:p>
    <w:p w14:paraId="12974F8C" w14:textId="382B0392" w:rsidR="003D02E9" w:rsidRPr="00F26F48" w:rsidRDefault="008831DB" w:rsidP="00F26F48">
      <w:pPr>
        <w:rPr>
          <w:rFonts w:cstheme="majorBidi"/>
          <w:sz w:val="24"/>
        </w:rPr>
      </w:pPr>
      <w:r w:rsidRPr="00F26F48">
        <w:rPr>
          <w:rFonts w:cstheme="majorBidi"/>
          <w:sz w:val="24"/>
        </w:rPr>
        <w:t>Survivors interviewed by</w:t>
      </w:r>
      <w:r w:rsidR="00EA35F3" w:rsidRPr="00F26F48">
        <w:rPr>
          <w:rFonts w:cstheme="majorBidi"/>
          <w:sz w:val="24"/>
        </w:rPr>
        <w:t xml:space="preserve"> Amnesty International </w:t>
      </w:r>
      <w:r w:rsidRPr="00F26F48">
        <w:rPr>
          <w:rFonts w:cstheme="majorBidi"/>
          <w:sz w:val="24"/>
        </w:rPr>
        <w:t xml:space="preserve">said they </w:t>
      </w:r>
      <w:r w:rsidR="00EA35F3" w:rsidRPr="00F26F48">
        <w:rPr>
          <w:rFonts w:cstheme="majorBidi"/>
          <w:sz w:val="24"/>
        </w:rPr>
        <w:t>were</w:t>
      </w:r>
      <w:r w:rsidR="003D02E9" w:rsidRPr="00F26F48">
        <w:rPr>
          <w:rFonts w:cstheme="majorBidi"/>
          <w:sz w:val="24"/>
        </w:rPr>
        <w:t xml:space="preserve"> held at an abandoned farmhouse, beaten with various objects</w:t>
      </w:r>
      <w:r w:rsidRPr="00F26F48">
        <w:rPr>
          <w:rFonts w:cstheme="majorBidi"/>
          <w:sz w:val="24"/>
        </w:rPr>
        <w:t>,</w:t>
      </w:r>
      <w:r w:rsidR="003D02E9" w:rsidRPr="00F26F48">
        <w:rPr>
          <w:rFonts w:cstheme="majorBidi"/>
          <w:sz w:val="24"/>
        </w:rPr>
        <w:t xml:space="preserve"> including shovels</w:t>
      </w:r>
      <w:r w:rsidRPr="00F26F48">
        <w:rPr>
          <w:rFonts w:cstheme="majorBidi"/>
          <w:sz w:val="24"/>
        </w:rPr>
        <w:t>,</w:t>
      </w:r>
      <w:r w:rsidR="003D02E9" w:rsidRPr="00F26F48">
        <w:rPr>
          <w:rFonts w:cstheme="majorBidi"/>
          <w:sz w:val="24"/>
        </w:rPr>
        <w:t xml:space="preserve"> and denied food and water. </w:t>
      </w:r>
      <w:r w:rsidR="00A209D1" w:rsidRPr="00F26F48">
        <w:rPr>
          <w:rFonts w:cstheme="majorBidi"/>
          <w:sz w:val="24"/>
        </w:rPr>
        <w:t>One survivor</w:t>
      </w:r>
      <w:r w:rsidR="003C04AC" w:rsidRPr="00F26F48">
        <w:rPr>
          <w:rFonts w:cstheme="majorBidi"/>
          <w:sz w:val="24"/>
        </w:rPr>
        <w:t xml:space="preserve"> </w:t>
      </w:r>
      <w:r w:rsidR="00EA35F3" w:rsidRPr="00F26F48">
        <w:rPr>
          <w:rFonts w:cstheme="majorBidi"/>
          <w:sz w:val="24"/>
        </w:rPr>
        <w:t>said</w:t>
      </w:r>
      <w:r w:rsidR="003D02E9" w:rsidRPr="00F26F48">
        <w:rPr>
          <w:rFonts w:cstheme="majorBidi"/>
          <w:sz w:val="24"/>
        </w:rPr>
        <w:t xml:space="preserve"> that 17 of his relatives </w:t>
      </w:r>
      <w:r w:rsidR="00111C1A" w:rsidRPr="00F26F48">
        <w:rPr>
          <w:rFonts w:cstheme="majorBidi"/>
          <w:sz w:val="24"/>
        </w:rPr>
        <w:t>were still</w:t>
      </w:r>
      <w:r w:rsidR="003D02E9" w:rsidRPr="00F26F48">
        <w:rPr>
          <w:rFonts w:cstheme="majorBidi"/>
          <w:sz w:val="24"/>
        </w:rPr>
        <w:t xml:space="preserve"> </w:t>
      </w:r>
      <w:r w:rsidR="003D02E9" w:rsidRPr="00F26F48">
        <w:rPr>
          <w:rFonts w:cstheme="majorBidi"/>
          <w:sz w:val="24"/>
        </w:rPr>
        <w:lastRenderedPageBreak/>
        <w:t xml:space="preserve">missing, including his 17-year-old nephew. Another </w:t>
      </w:r>
      <w:r w:rsidR="00EA35F3" w:rsidRPr="00F26F48">
        <w:rPr>
          <w:rFonts w:cstheme="majorBidi"/>
          <w:sz w:val="24"/>
        </w:rPr>
        <w:t>of his relatives</w:t>
      </w:r>
      <w:r w:rsidR="003D02E9" w:rsidRPr="00F26F48">
        <w:rPr>
          <w:rFonts w:cstheme="majorBidi"/>
          <w:sz w:val="24"/>
        </w:rPr>
        <w:t xml:space="preserve"> had died</w:t>
      </w:r>
      <w:r w:rsidRPr="00F26F48">
        <w:rPr>
          <w:rFonts w:cstheme="majorBidi"/>
          <w:sz w:val="24"/>
        </w:rPr>
        <w:t>,</w:t>
      </w:r>
      <w:r w:rsidR="003D02E9" w:rsidRPr="00F26F48">
        <w:rPr>
          <w:rFonts w:cstheme="majorBidi"/>
          <w:sz w:val="24"/>
        </w:rPr>
        <w:t xml:space="preserve"> apparently as a result of torture. </w:t>
      </w:r>
    </w:p>
    <w:p w14:paraId="51D362FC" w14:textId="77777777" w:rsidR="003D02E9" w:rsidRPr="00F26F48" w:rsidRDefault="003D02E9" w:rsidP="00F26F48">
      <w:pPr>
        <w:rPr>
          <w:rFonts w:cstheme="majorBidi"/>
          <w:sz w:val="24"/>
        </w:rPr>
      </w:pPr>
      <w:r w:rsidRPr="00F26F48">
        <w:rPr>
          <w:rFonts w:cstheme="majorBidi"/>
          <w:sz w:val="24"/>
        </w:rPr>
        <w:t>“</w:t>
      </w:r>
      <w:r w:rsidR="00A209D1" w:rsidRPr="00F26F48">
        <w:rPr>
          <w:rFonts w:cstheme="majorBidi"/>
          <w:sz w:val="24"/>
        </w:rPr>
        <w:t>There was blood on the walls…</w:t>
      </w:r>
      <w:r w:rsidR="00AD6294" w:rsidRPr="00F26F48">
        <w:rPr>
          <w:rFonts w:cstheme="majorBidi"/>
          <w:sz w:val="24"/>
        </w:rPr>
        <w:t xml:space="preserve"> </w:t>
      </w:r>
      <w:r w:rsidRPr="00F26F48">
        <w:rPr>
          <w:rFonts w:cstheme="majorBidi"/>
          <w:sz w:val="24"/>
        </w:rPr>
        <w:t>They hit me and the others with anything they could lay their hands on, metal rods, shovels, pipes, cables… They walked on top of us with their boots. They insulted us, and said that this was payback for the Speicher massacre [in which some 1,700 captured Shi’a cadets were summarily killed by IS]… I saw two</w:t>
      </w:r>
      <w:r w:rsidR="00EA35F3" w:rsidRPr="00F26F48">
        <w:rPr>
          <w:rFonts w:cstheme="majorBidi"/>
          <w:sz w:val="24"/>
        </w:rPr>
        <w:t xml:space="preserve"> people die in front of my eyes</w:t>
      </w:r>
      <w:r w:rsidR="00111C1A" w:rsidRPr="00F26F48">
        <w:rPr>
          <w:rFonts w:cstheme="majorBidi"/>
          <w:sz w:val="24"/>
        </w:rPr>
        <w:t xml:space="preserve">,” he told Amnesty International. </w:t>
      </w:r>
    </w:p>
    <w:p w14:paraId="6411DBBE" w14:textId="577F15FD" w:rsidR="00531620" w:rsidRPr="00F26F48" w:rsidRDefault="003C04AC" w:rsidP="002B1178">
      <w:pPr>
        <w:rPr>
          <w:rFonts w:cstheme="majorBidi"/>
          <w:sz w:val="24"/>
        </w:rPr>
      </w:pPr>
      <w:r w:rsidRPr="00F26F48">
        <w:rPr>
          <w:rFonts w:cstheme="majorBidi"/>
          <w:sz w:val="24"/>
        </w:rPr>
        <w:t xml:space="preserve">A local investigative committee </w:t>
      </w:r>
      <w:r w:rsidR="00EB4FC9" w:rsidRPr="00F26F48">
        <w:rPr>
          <w:rFonts w:cstheme="majorBidi"/>
          <w:sz w:val="24"/>
        </w:rPr>
        <w:t xml:space="preserve">set up </w:t>
      </w:r>
      <w:r w:rsidRPr="00F26F48">
        <w:rPr>
          <w:rFonts w:cstheme="majorBidi"/>
          <w:sz w:val="24"/>
        </w:rPr>
        <w:t xml:space="preserve">by the Governor of Anbar concluded that 49 people </w:t>
      </w:r>
      <w:r w:rsidR="00111C1A" w:rsidRPr="00F26F48">
        <w:rPr>
          <w:rFonts w:cstheme="majorBidi"/>
          <w:sz w:val="24"/>
        </w:rPr>
        <w:t xml:space="preserve">captured from Saqlawiya </w:t>
      </w:r>
      <w:r w:rsidRPr="00F26F48">
        <w:rPr>
          <w:rFonts w:cstheme="majorBidi"/>
          <w:sz w:val="24"/>
        </w:rPr>
        <w:t xml:space="preserve">were killed </w:t>
      </w:r>
      <w:r w:rsidR="00F26F48">
        <w:rPr>
          <w:rFonts w:cstheme="majorBidi"/>
          <w:sz w:val="24"/>
        </w:rPr>
        <w:t>–</w:t>
      </w:r>
      <w:r w:rsidR="00A209D1" w:rsidRPr="00F26F48">
        <w:rPr>
          <w:rFonts w:cstheme="majorBidi"/>
          <w:sz w:val="24"/>
        </w:rPr>
        <w:t xml:space="preserve"> </w:t>
      </w:r>
      <w:r w:rsidR="00111C1A" w:rsidRPr="00F26F48">
        <w:rPr>
          <w:rFonts w:cstheme="majorBidi"/>
          <w:sz w:val="24"/>
        </w:rPr>
        <w:t xml:space="preserve">either shot dead or </w:t>
      </w:r>
      <w:r w:rsidR="00A209D1" w:rsidRPr="00F26F48">
        <w:rPr>
          <w:rFonts w:cstheme="majorBidi"/>
          <w:sz w:val="24"/>
        </w:rPr>
        <w:t>burned</w:t>
      </w:r>
      <w:r w:rsidR="00CA2C23" w:rsidRPr="00F26F48">
        <w:rPr>
          <w:rFonts w:cstheme="majorBidi"/>
          <w:sz w:val="24"/>
        </w:rPr>
        <w:t xml:space="preserve"> or tortured</w:t>
      </w:r>
      <w:r w:rsidR="00A209D1" w:rsidRPr="00F26F48">
        <w:rPr>
          <w:rFonts w:cstheme="majorBidi"/>
          <w:sz w:val="24"/>
        </w:rPr>
        <w:t xml:space="preserve"> to death</w:t>
      </w:r>
      <w:r w:rsidR="00EB4FC9" w:rsidRPr="00F26F48">
        <w:rPr>
          <w:rFonts w:cstheme="majorBidi"/>
          <w:sz w:val="24"/>
        </w:rPr>
        <w:t xml:space="preserve"> – and that </w:t>
      </w:r>
      <w:r w:rsidRPr="00F26F48">
        <w:rPr>
          <w:rFonts w:cstheme="majorBidi"/>
          <w:sz w:val="24"/>
        </w:rPr>
        <w:t xml:space="preserve">643 </w:t>
      </w:r>
      <w:r w:rsidR="00EB4FC9" w:rsidRPr="00F26F48">
        <w:rPr>
          <w:rFonts w:cstheme="majorBidi"/>
          <w:sz w:val="24"/>
        </w:rPr>
        <w:t xml:space="preserve">others </w:t>
      </w:r>
      <w:r w:rsidRPr="00F26F48">
        <w:rPr>
          <w:rFonts w:cstheme="majorBidi"/>
          <w:sz w:val="24"/>
        </w:rPr>
        <w:t>remain</w:t>
      </w:r>
      <w:r w:rsidR="00F26F48">
        <w:rPr>
          <w:rFonts w:cstheme="majorBidi"/>
          <w:sz w:val="24"/>
        </w:rPr>
        <w:t>ed</w:t>
      </w:r>
      <w:r w:rsidRPr="00F26F48">
        <w:rPr>
          <w:rFonts w:cstheme="majorBidi"/>
          <w:sz w:val="24"/>
        </w:rPr>
        <w:t xml:space="preserve"> missing.</w:t>
      </w:r>
      <w:r w:rsidR="00A209D1" w:rsidRPr="00F26F48">
        <w:rPr>
          <w:rFonts w:cstheme="majorBidi"/>
          <w:sz w:val="24"/>
        </w:rPr>
        <w:t xml:space="preserve"> The government announced </w:t>
      </w:r>
      <w:r w:rsidR="002B1178">
        <w:rPr>
          <w:rFonts w:cstheme="majorBidi"/>
          <w:sz w:val="24"/>
        </w:rPr>
        <w:t xml:space="preserve">that </w:t>
      </w:r>
      <w:r w:rsidR="00A209D1" w:rsidRPr="00F26F48">
        <w:rPr>
          <w:rFonts w:cstheme="majorBidi"/>
          <w:sz w:val="24"/>
        </w:rPr>
        <w:t>investigations</w:t>
      </w:r>
      <w:r w:rsidR="002B1178">
        <w:rPr>
          <w:rFonts w:cstheme="majorBidi"/>
          <w:sz w:val="24"/>
        </w:rPr>
        <w:t xml:space="preserve"> had been opened</w:t>
      </w:r>
      <w:r w:rsidR="00A209D1" w:rsidRPr="00F26F48">
        <w:rPr>
          <w:rFonts w:cstheme="majorBidi"/>
          <w:sz w:val="24"/>
        </w:rPr>
        <w:t xml:space="preserve"> into the </w:t>
      </w:r>
      <w:r w:rsidR="00111C1A" w:rsidRPr="00F26F48">
        <w:rPr>
          <w:rFonts w:cstheme="majorBidi"/>
          <w:sz w:val="24"/>
        </w:rPr>
        <w:t xml:space="preserve">incident </w:t>
      </w:r>
      <w:r w:rsidR="002B1178">
        <w:rPr>
          <w:rFonts w:cstheme="majorBidi"/>
          <w:sz w:val="24"/>
        </w:rPr>
        <w:t xml:space="preserve">and arrests carried out, </w:t>
      </w:r>
      <w:r w:rsidR="00111C1A" w:rsidRPr="00F26F48">
        <w:rPr>
          <w:rFonts w:cstheme="majorBidi"/>
          <w:sz w:val="24"/>
        </w:rPr>
        <w:t xml:space="preserve">but </w:t>
      </w:r>
      <w:r w:rsidR="008831DB" w:rsidRPr="00F26F48">
        <w:rPr>
          <w:rFonts w:cstheme="majorBidi"/>
          <w:sz w:val="24"/>
        </w:rPr>
        <w:t xml:space="preserve">has </w:t>
      </w:r>
      <w:r w:rsidR="00111C1A" w:rsidRPr="00F26F48">
        <w:rPr>
          <w:rFonts w:cstheme="majorBidi"/>
          <w:sz w:val="24"/>
        </w:rPr>
        <w:t>no</w:t>
      </w:r>
      <w:r w:rsidR="008831DB" w:rsidRPr="00F26F48">
        <w:rPr>
          <w:rFonts w:cstheme="majorBidi"/>
          <w:sz w:val="24"/>
        </w:rPr>
        <w:t>t disclosed any</w:t>
      </w:r>
      <w:r w:rsidR="000E466E" w:rsidRPr="00F26F48">
        <w:rPr>
          <w:rFonts w:cstheme="majorBidi"/>
          <w:sz w:val="24"/>
        </w:rPr>
        <w:t xml:space="preserve"> detailed</w:t>
      </w:r>
      <w:r w:rsidR="00111C1A" w:rsidRPr="00F26F48">
        <w:rPr>
          <w:rFonts w:cstheme="majorBidi"/>
          <w:sz w:val="24"/>
        </w:rPr>
        <w:t xml:space="preserve"> information about f</w:t>
      </w:r>
      <w:r w:rsidR="00A209D1" w:rsidRPr="00F26F48">
        <w:rPr>
          <w:rFonts w:cstheme="majorBidi"/>
          <w:sz w:val="24"/>
        </w:rPr>
        <w:t xml:space="preserve">indings or </w:t>
      </w:r>
      <w:r w:rsidR="002B1178">
        <w:rPr>
          <w:rFonts w:cstheme="majorBidi"/>
          <w:sz w:val="24"/>
        </w:rPr>
        <w:t>those detained</w:t>
      </w:r>
      <w:r w:rsidR="00A209D1" w:rsidRPr="00F26F48">
        <w:rPr>
          <w:rFonts w:cstheme="majorBidi"/>
          <w:sz w:val="24"/>
        </w:rPr>
        <w:t>.</w:t>
      </w:r>
    </w:p>
    <w:p w14:paraId="6ADF90FD" w14:textId="280CD15D" w:rsidR="003D02E9" w:rsidRPr="006416CB" w:rsidRDefault="00D74DA0" w:rsidP="00AD6294">
      <w:pPr>
        <w:rPr>
          <w:sz w:val="24"/>
        </w:rPr>
      </w:pPr>
      <w:r>
        <w:rPr>
          <w:sz w:val="24"/>
        </w:rPr>
        <w:t>T</w:t>
      </w:r>
      <w:r w:rsidR="003D02E9" w:rsidRPr="00BF4860">
        <w:rPr>
          <w:sz w:val="24"/>
        </w:rPr>
        <w:t>h</w:t>
      </w:r>
      <w:r w:rsidR="006416CB">
        <w:rPr>
          <w:sz w:val="24"/>
        </w:rPr>
        <w:t>e abductions and mass killings near Falluja are far from isolated incidents</w:t>
      </w:r>
      <w:r w:rsidR="00105E17">
        <w:rPr>
          <w:sz w:val="24"/>
        </w:rPr>
        <w:t>. A</w:t>
      </w:r>
      <w:r w:rsidR="006416CB">
        <w:rPr>
          <w:sz w:val="24"/>
        </w:rPr>
        <w:t>cross the country</w:t>
      </w:r>
      <w:r w:rsidR="00CA2C23">
        <w:rPr>
          <w:sz w:val="24"/>
        </w:rPr>
        <w:t>,</w:t>
      </w:r>
      <w:r w:rsidR="006416CB">
        <w:rPr>
          <w:sz w:val="24"/>
        </w:rPr>
        <w:t xml:space="preserve"> th</w:t>
      </w:r>
      <w:r w:rsidR="003D02E9" w:rsidRPr="00BF4860">
        <w:rPr>
          <w:sz w:val="24"/>
        </w:rPr>
        <w:t xml:space="preserve">ousands </w:t>
      </w:r>
      <w:r w:rsidR="003C04AC">
        <w:rPr>
          <w:sz w:val="24"/>
        </w:rPr>
        <w:t>of Sunni men and boys</w:t>
      </w:r>
      <w:r w:rsidR="00111C1A">
        <w:rPr>
          <w:sz w:val="24"/>
        </w:rPr>
        <w:t xml:space="preserve"> who fled IS-held territory have been</w:t>
      </w:r>
      <w:r w:rsidR="003D02E9" w:rsidRPr="00BF4860">
        <w:rPr>
          <w:sz w:val="24"/>
        </w:rPr>
        <w:t xml:space="preserve"> </w:t>
      </w:r>
      <w:r w:rsidR="00AD6294">
        <w:rPr>
          <w:sz w:val="24"/>
        </w:rPr>
        <w:t>forcibly disappeared</w:t>
      </w:r>
      <w:r w:rsidR="003D02E9" w:rsidRPr="00BF4860">
        <w:rPr>
          <w:sz w:val="24"/>
        </w:rPr>
        <w:t xml:space="preserve"> by Iraq</w:t>
      </w:r>
      <w:r w:rsidR="003C04AC">
        <w:rPr>
          <w:sz w:val="24"/>
        </w:rPr>
        <w:t>i security for</w:t>
      </w:r>
      <w:r w:rsidR="006416CB">
        <w:rPr>
          <w:sz w:val="24"/>
        </w:rPr>
        <w:t>ces and militia</w:t>
      </w:r>
      <w:r w:rsidR="00105E17">
        <w:rPr>
          <w:sz w:val="24"/>
        </w:rPr>
        <w:t>s</w:t>
      </w:r>
      <w:r w:rsidR="006416CB">
        <w:rPr>
          <w:sz w:val="24"/>
        </w:rPr>
        <w:t xml:space="preserve">. Most went missing </w:t>
      </w:r>
      <w:r w:rsidR="00111C1A">
        <w:rPr>
          <w:sz w:val="24"/>
        </w:rPr>
        <w:t>either after handing themselves over to</w:t>
      </w:r>
      <w:r w:rsidR="003D02E9" w:rsidRPr="00BF4860">
        <w:rPr>
          <w:sz w:val="24"/>
        </w:rPr>
        <w:t xml:space="preserve"> pro-government forces </w:t>
      </w:r>
      <w:r w:rsidR="00111C1A">
        <w:rPr>
          <w:sz w:val="24"/>
        </w:rPr>
        <w:t xml:space="preserve">or </w:t>
      </w:r>
      <w:r w:rsidR="00105E17">
        <w:rPr>
          <w:sz w:val="24"/>
        </w:rPr>
        <w:t xml:space="preserve">were </w:t>
      </w:r>
      <w:r w:rsidR="00AD6294">
        <w:rPr>
          <w:sz w:val="24"/>
        </w:rPr>
        <w:t>seized</w:t>
      </w:r>
      <w:r w:rsidR="00105E17">
        <w:rPr>
          <w:sz w:val="24"/>
        </w:rPr>
        <w:t xml:space="preserve"> from their homes,</w:t>
      </w:r>
      <w:r w:rsidR="00AD6294">
        <w:rPr>
          <w:sz w:val="24"/>
        </w:rPr>
        <w:t xml:space="preserve"> </w:t>
      </w:r>
      <w:r w:rsidR="003C04AC">
        <w:rPr>
          <w:sz w:val="24"/>
        </w:rPr>
        <w:t>camps for internally displaced people</w:t>
      </w:r>
      <w:r w:rsidR="00105E17">
        <w:rPr>
          <w:sz w:val="24"/>
        </w:rPr>
        <w:t xml:space="preserve"> or </w:t>
      </w:r>
      <w:r w:rsidR="00AD6294">
        <w:rPr>
          <w:sz w:val="24"/>
        </w:rPr>
        <w:t>at checkpoints or on</w:t>
      </w:r>
      <w:r w:rsidR="00105E17">
        <w:rPr>
          <w:sz w:val="24"/>
        </w:rPr>
        <w:t xml:space="preserve"> the streets</w:t>
      </w:r>
      <w:r w:rsidR="003D02E9" w:rsidRPr="00BF4860">
        <w:rPr>
          <w:sz w:val="24"/>
        </w:rPr>
        <w:t xml:space="preserve"> </w:t>
      </w:r>
      <w:r w:rsidR="008831DB">
        <w:rPr>
          <w:sz w:val="24"/>
        </w:rPr>
        <w:t xml:space="preserve">According to one local parliamentarian, since </w:t>
      </w:r>
      <w:r w:rsidR="00EB5F3D">
        <w:rPr>
          <w:sz w:val="24"/>
        </w:rPr>
        <w:t xml:space="preserve">late </w:t>
      </w:r>
      <w:r w:rsidR="008831DB">
        <w:rPr>
          <w:sz w:val="24"/>
        </w:rPr>
        <w:t xml:space="preserve">2014 </w:t>
      </w:r>
      <w:r w:rsidR="00563D22">
        <w:rPr>
          <w:sz w:val="24"/>
        </w:rPr>
        <w:t xml:space="preserve">members of </w:t>
      </w:r>
      <w:r w:rsidR="003D02E9" w:rsidRPr="00BF4860">
        <w:rPr>
          <w:sz w:val="24"/>
        </w:rPr>
        <w:t xml:space="preserve">the </w:t>
      </w:r>
      <w:r>
        <w:rPr>
          <w:sz w:val="24"/>
        </w:rPr>
        <w:t>Hizbullah Brigades</w:t>
      </w:r>
      <w:r w:rsidR="003D02E9" w:rsidRPr="00BF4860">
        <w:rPr>
          <w:sz w:val="24"/>
        </w:rPr>
        <w:t xml:space="preserve"> have abducted and forcibly disappeared </w:t>
      </w:r>
      <w:r>
        <w:rPr>
          <w:sz w:val="24"/>
        </w:rPr>
        <w:t xml:space="preserve">up to 2,000 </w:t>
      </w:r>
      <w:r w:rsidR="003D02E9" w:rsidRPr="00BF4860">
        <w:rPr>
          <w:sz w:val="24"/>
        </w:rPr>
        <w:t>men and boys</w:t>
      </w:r>
      <w:r w:rsidR="008831DB">
        <w:rPr>
          <w:sz w:val="24"/>
        </w:rPr>
        <w:t xml:space="preserve"> at</w:t>
      </w:r>
      <w:r w:rsidR="006C6587">
        <w:rPr>
          <w:sz w:val="24"/>
        </w:rPr>
        <w:t xml:space="preserve"> the</w:t>
      </w:r>
      <w:r w:rsidR="008831DB" w:rsidRPr="00BF4860">
        <w:rPr>
          <w:sz w:val="24"/>
        </w:rPr>
        <w:t xml:space="preserve"> al-Razzaza checkpoint</w:t>
      </w:r>
      <w:r w:rsidR="008831DB">
        <w:rPr>
          <w:sz w:val="24"/>
        </w:rPr>
        <w:t>,</w:t>
      </w:r>
      <w:r w:rsidR="008831DB" w:rsidRPr="00BF4860">
        <w:rPr>
          <w:sz w:val="24"/>
        </w:rPr>
        <w:t xml:space="preserve"> </w:t>
      </w:r>
      <w:r w:rsidR="008831DB">
        <w:rPr>
          <w:sz w:val="24"/>
        </w:rPr>
        <w:t xml:space="preserve">which separates </w:t>
      </w:r>
      <w:r w:rsidR="008831DB" w:rsidRPr="00BF4860">
        <w:rPr>
          <w:sz w:val="24"/>
        </w:rPr>
        <w:t>Anbar and Karbala governorate</w:t>
      </w:r>
      <w:r w:rsidR="008831DB">
        <w:rPr>
          <w:sz w:val="24"/>
        </w:rPr>
        <w:t>s</w:t>
      </w:r>
      <w:r w:rsidR="0021220E">
        <w:rPr>
          <w:sz w:val="24"/>
        </w:rPr>
        <w:t>.</w:t>
      </w:r>
    </w:p>
    <w:p w14:paraId="2E12D57B" w14:textId="1CBC8C7A" w:rsidR="005A0FA8" w:rsidRDefault="005A0FA8" w:rsidP="000666A2">
      <w:pPr>
        <w:rPr>
          <w:sz w:val="24"/>
        </w:rPr>
      </w:pPr>
      <w:r w:rsidRPr="006416CB">
        <w:rPr>
          <w:sz w:val="24"/>
        </w:rPr>
        <w:t>“</w:t>
      </w:r>
      <w:r w:rsidR="000F24DB">
        <w:rPr>
          <w:sz w:val="24"/>
        </w:rPr>
        <w:t>T</w:t>
      </w:r>
      <w:r>
        <w:rPr>
          <w:sz w:val="24"/>
        </w:rPr>
        <w:t>he Hashd [militias] took our men away saying this was payback [for IS abuses],” said “Salma” (name changed to protect her identity), whose husband was seized at</w:t>
      </w:r>
      <w:r w:rsidR="006C6587">
        <w:rPr>
          <w:sz w:val="24"/>
        </w:rPr>
        <w:t xml:space="preserve"> the</w:t>
      </w:r>
      <w:r>
        <w:rPr>
          <w:sz w:val="24"/>
        </w:rPr>
        <w:t xml:space="preserve"> al-Razzaza checkpoint with his two cousins in January 2016</w:t>
      </w:r>
      <w:r w:rsidR="000F24DB">
        <w:rPr>
          <w:sz w:val="24"/>
        </w:rPr>
        <w:t xml:space="preserve"> as they fled IS</w:t>
      </w:r>
      <w:r w:rsidR="000666A2">
        <w:rPr>
          <w:sz w:val="24"/>
        </w:rPr>
        <w:t xml:space="preserve"> </w:t>
      </w:r>
      <w:r w:rsidR="000F24DB">
        <w:rPr>
          <w:sz w:val="24"/>
        </w:rPr>
        <w:t>rule</w:t>
      </w:r>
      <w:r>
        <w:rPr>
          <w:sz w:val="24"/>
        </w:rPr>
        <w:t>.</w:t>
      </w:r>
    </w:p>
    <w:p w14:paraId="71A2E22C" w14:textId="298EECE2" w:rsidR="005E1014" w:rsidRDefault="005E1014" w:rsidP="00AF10FA">
      <w:pPr>
        <w:rPr>
          <w:sz w:val="24"/>
        </w:rPr>
      </w:pPr>
      <w:r>
        <w:rPr>
          <w:sz w:val="24"/>
        </w:rPr>
        <w:t>“</w:t>
      </w:r>
      <w:r w:rsidRPr="00BF4860">
        <w:rPr>
          <w:sz w:val="24"/>
        </w:rPr>
        <w:t>Iraqi authorities, whose complicity</w:t>
      </w:r>
      <w:r>
        <w:rPr>
          <w:sz w:val="24"/>
        </w:rPr>
        <w:t xml:space="preserve"> and</w:t>
      </w:r>
      <w:r w:rsidRPr="00BF4860">
        <w:rPr>
          <w:sz w:val="24"/>
        </w:rPr>
        <w:t xml:space="preserve"> inaction in the face of widespread </w:t>
      </w:r>
      <w:r>
        <w:rPr>
          <w:sz w:val="24"/>
        </w:rPr>
        <w:t>abuses have</w:t>
      </w:r>
      <w:r w:rsidRPr="00BF4860">
        <w:rPr>
          <w:sz w:val="24"/>
        </w:rPr>
        <w:t xml:space="preserve"> contributed to the current climate of impunity, must rein in militias and</w:t>
      </w:r>
      <w:r>
        <w:rPr>
          <w:sz w:val="24"/>
        </w:rPr>
        <w:t xml:space="preserve"> </w:t>
      </w:r>
      <w:r w:rsidR="000D2568">
        <w:rPr>
          <w:sz w:val="24"/>
        </w:rPr>
        <w:t>make clear that such serious violations will not be tolerated. They must</w:t>
      </w:r>
      <w:r w:rsidR="00354166">
        <w:rPr>
          <w:sz w:val="24"/>
        </w:rPr>
        <w:t xml:space="preserve"> impartially and independently investigate</w:t>
      </w:r>
      <w:r w:rsidR="00847F2D">
        <w:rPr>
          <w:sz w:val="24"/>
        </w:rPr>
        <w:t xml:space="preserve"> all allegations of torture, enforced disappearances and extrajudicial executions</w:t>
      </w:r>
      <w:r>
        <w:rPr>
          <w:sz w:val="24"/>
        </w:rPr>
        <w:t xml:space="preserve">,” said </w:t>
      </w:r>
      <w:r w:rsidR="00AF10FA">
        <w:rPr>
          <w:sz w:val="24"/>
        </w:rPr>
        <w:t xml:space="preserve">Philip Luther. </w:t>
      </w:r>
    </w:p>
    <w:p w14:paraId="10CBB94F" w14:textId="54789479" w:rsidR="00354166" w:rsidRDefault="00354166" w:rsidP="00595E61">
      <w:pPr>
        <w:rPr>
          <w:sz w:val="24"/>
        </w:rPr>
      </w:pPr>
      <w:r>
        <w:rPr>
          <w:sz w:val="24"/>
        </w:rPr>
        <w:t xml:space="preserve">“Failure to </w:t>
      </w:r>
      <w:r w:rsidR="00847F2D">
        <w:rPr>
          <w:sz w:val="24"/>
        </w:rPr>
        <w:t>do so</w:t>
      </w:r>
      <w:r w:rsidRPr="00BF4860">
        <w:rPr>
          <w:sz w:val="24"/>
        </w:rPr>
        <w:t xml:space="preserve"> will allow a vicious cycle of abuse, repression and injustice to continue and raises serious fears about the safety of civilians </w:t>
      </w:r>
      <w:r w:rsidRPr="00BF4860">
        <w:rPr>
          <w:sz w:val="24"/>
        </w:rPr>
        <w:lastRenderedPageBreak/>
        <w:t xml:space="preserve">still </w:t>
      </w:r>
      <w:r>
        <w:rPr>
          <w:sz w:val="24"/>
        </w:rPr>
        <w:t>in Mosul</w:t>
      </w:r>
      <w:r w:rsidR="00847F2D">
        <w:rPr>
          <w:sz w:val="24"/>
        </w:rPr>
        <w:t>.”</w:t>
      </w:r>
    </w:p>
    <w:p w14:paraId="7290C0F8" w14:textId="77777777" w:rsidR="00111C1A" w:rsidRPr="00111C1A" w:rsidRDefault="00111C1A" w:rsidP="00111C1A">
      <w:pPr>
        <w:rPr>
          <w:b/>
          <w:bCs/>
          <w:i/>
          <w:iCs/>
          <w:sz w:val="24"/>
        </w:rPr>
      </w:pPr>
      <w:r>
        <w:rPr>
          <w:b/>
          <w:bCs/>
          <w:i/>
          <w:iCs/>
          <w:sz w:val="24"/>
        </w:rPr>
        <w:t>Torture and abuses</w:t>
      </w:r>
      <w:r w:rsidRPr="00111C1A">
        <w:rPr>
          <w:b/>
          <w:bCs/>
          <w:i/>
          <w:iCs/>
          <w:sz w:val="24"/>
        </w:rPr>
        <w:t xml:space="preserve"> in detention </w:t>
      </w:r>
    </w:p>
    <w:p w14:paraId="3647EFEB" w14:textId="6B2259CA" w:rsidR="003D02E9" w:rsidRPr="00BF4860" w:rsidRDefault="00D74DA0" w:rsidP="00EB5F3D">
      <w:pPr>
        <w:rPr>
          <w:sz w:val="24"/>
        </w:rPr>
      </w:pPr>
      <w:r>
        <w:rPr>
          <w:sz w:val="24"/>
        </w:rPr>
        <w:t>All males fleeing areas under IS control considered of fighting age (between r</w:t>
      </w:r>
      <w:r w:rsidR="003D02E9" w:rsidRPr="00BF4860">
        <w:rPr>
          <w:sz w:val="24"/>
        </w:rPr>
        <w:t>oug</w:t>
      </w:r>
      <w:r>
        <w:rPr>
          <w:sz w:val="24"/>
        </w:rPr>
        <w:t>hly 15</w:t>
      </w:r>
      <w:r w:rsidR="00F26F48">
        <w:rPr>
          <w:sz w:val="24"/>
        </w:rPr>
        <w:t xml:space="preserve"> and </w:t>
      </w:r>
      <w:r>
        <w:rPr>
          <w:sz w:val="24"/>
        </w:rPr>
        <w:t>65)</w:t>
      </w:r>
      <w:r w:rsidR="003D02E9" w:rsidRPr="00BF4860">
        <w:rPr>
          <w:sz w:val="24"/>
        </w:rPr>
        <w:t xml:space="preserve"> </w:t>
      </w:r>
      <w:r w:rsidR="00105E17">
        <w:rPr>
          <w:sz w:val="24"/>
        </w:rPr>
        <w:t xml:space="preserve">are subjected to </w:t>
      </w:r>
      <w:r w:rsidR="00AD6294">
        <w:rPr>
          <w:sz w:val="24"/>
        </w:rPr>
        <w:t xml:space="preserve">security </w:t>
      </w:r>
      <w:r>
        <w:rPr>
          <w:sz w:val="24"/>
        </w:rPr>
        <w:t>screening</w:t>
      </w:r>
      <w:r w:rsidR="003D02E9" w:rsidRPr="00BF4860">
        <w:rPr>
          <w:sz w:val="24"/>
        </w:rPr>
        <w:t xml:space="preserve"> </w:t>
      </w:r>
      <w:r>
        <w:rPr>
          <w:sz w:val="24"/>
        </w:rPr>
        <w:t xml:space="preserve">by Iraqi </w:t>
      </w:r>
      <w:r w:rsidR="00EB5F3D">
        <w:rPr>
          <w:sz w:val="24"/>
        </w:rPr>
        <w:t xml:space="preserve">authorities </w:t>
      </w:r>
      <w:r>
        <w:rPr>
          <w:sz w:val="24"/>
        </w:rPr>
        <w:t xml:space="preserve">and </w:t>
      </w:r>
      <w:r w:rsidR="00EB5F3D">
        <w:rPr>
          <w:sz w:val="24"/>
        </w:rPr>
        <w:t>the semi-autonomous Kurdistan Regional Government</w:t>
      </w:r>
      <w:r w:rsidR="003D02E9" w:rsidRPr="00BF4860">
        <w:rPr>
          <w:sz w:val="24"/>
        </w:rPr>
        <w:t xml:space="preserve"> to determine </w:t>
      </w:r>
      <w:r>
        <w:rPr>
          <w:sz w:val="24"/>
        </w:rPr>
        <w:t>if they have</w:t>
      </w:r>
      <w:r w:rsidR="003D02E9" w:rsidRPr="00BF4860">
        <w:rPr>
          <w:sz w:val="24"/>
        </w:rPr>
        <w:t xml:space="preserve"> links to IS. </w:t>
      </w:r>
      <w:r w:rsidR="00AD6294">
        <w:rPr>
          <w:sz w:val="24"/>
        </w:rPr>
        <w:t xml:space="preserve">But the process is opaque and often deeply flawed. </w:t>
      </w:r>
      <w:r w:rsidR="003D02E9" w:rsidRPr="00BF4860">
        <w:rPr>
          <w:sz w:val="24"/>
        </w:rPr>
        <w:t xml:space="preserve">While some are released within days, </w:t>
      </w:r>
      <w:r w:rsidR="00105E17">
        <w:rPr>
          <w:sz w:val="24"/>
        </w:rPr>
        <w:t xml:space="preserve">others are </w:t>
      </w:r>
      <w:r w:rsidR="006416CB">
        <w:rPr>
          <w:sz w:val="24"/>
        </w:rPr>
        <w:t>transferred to security forces and detain</w:t>
      </w:r>
      <w:r w:rsidR="00354166">
        <w:rPr>
          <w:sz w:val="24"/>
        </w:rPr>
        <w:t>ed for weeks or months in horrific</w:t>
      </w:r>
      <w:r w:rsidR="006416CB">
        <w:rPr>
          <w:sz w:val="24"/>
        </w:rPr>
        <w:t xml:space="preserve"> conditions, </w:t>
      </w:r>
      <w:r w:rsidR="003D02E9" w:rsidRPr="00BF4860">
        <w:rPr>
          <w:sz w:val="24"/>
        </w:rPr>
        <w:t xml:space="preserve">without access to their families </w:t>
      </w:r>
      <w:r w:rsidR="00354166">
        <w:rPr>
          <w:sz w:val="24"/>
        </w:rPr>
        <w:t>or</w:t>
      </w:r>
      <w:r w:rsidR="003D02E9" w:rsidRPr="00BF4860">
        <w:rPr>
          <w:sz w:val="24"/>
        </w:rPr>
        <w:t xml:space="preserve"> the outside wor</w:t>
      </w:r>
      <w:r>
        <w:rPr>
          <w:sz w:val="24"/>
        </w:rPr>
        <w:t>l</w:t>
      </w:r>
      <w:r w:rsidR="003D02E9" w:rsidRPr="00BF4860">
        <w:rPr>
          <w:sz w:val="24"/>
        </w:rPr>
        <w:t xml:space="preserve">d, and without </w:t>
      </w:r>
      <w:r w:rsidR="006416CB">
        <w:rPr>
          <w:sz w:val="24"/>
        </w:rPr>
        <w:t xml:space="preserve">being referred </w:t>
      </w:r>
      <w:r w:rsidR="00354166">
        <w:rPr>
          <w:sz w:val="24"/>
        </w:rPr>
        <w:t>to court</w:t>
      </w:r>
      <w:r w:rsidR="006416CB">
        <w:rPr>
          <w:sz w:val="24"/>
        </w:rPr>
        <w:t>.</w:t>
      </w:r>
    </w:p>
    <w:p w14:paraId="00CBCDBC" w14:textId="1FDB9A5D" w:rsidR="006416CB" w:rsidRDefault="005E1014" w:rsidP="00F26F48">
      <w:pPr>
        <w:rPr>
          <w:sz w:val="24"/>
        </w:rPr>
      </w:pPr>
      <w:r>
        <w:rPr>
          <w:sz w:val="24"/>
        </w:rPr>
        <w:t xml:space="preserve">The report </w:t>
      </w:r>
      <w:r w:rsidR="001D2EA4">
        <w:rPr>
          <w:sz w:val="24"/>
        </w:rPr>
        <w:t>reveals</w:t>
      </w:r>
      <w:r>
        <w:rPr>
          <w:sz w:val="24"/>
        </w:rPr>
        <w:t xml:space="preserve"> how</w:t>
      </w:r>
      <w:r w:rsidR="003D02E9" w:rsidRPr="00BF4860">
        <w:rPr>
          <w:sz w:val="24"/>
        </w:rPr>
        <w:t xml:space="preserve"> sec</w:t>
      </w:r>
      <w:r>
        <w:rPr>
          <w:sz w:val="24"/>
        </w:rPr>
        <w:t xml:space="preserve">urity forces and militia members </w:t>
      </w:r>
      <w:r w:rsidR="003D02E9" w:rsidRPr="00BF4860">
        <w:rPr>
          <w:sz w:val="24"/>
        </w:rPr>
        <w:t>routinely torture or otherwise ill-treat detainees</w:t>
      </w:r>
      <w:r>
        <w:rPr>
          <w:sz w:val="24"/>
        </w:rPr>
        <w:t xml:space="preserve"> </w:t>
      </w:r>
      <w:r w:rsidR="006416CB">
        <w:rPr>
          <w:sz w:val="24"/>
        </w:rPr>
        <w:t xml:space="preserve">at </w:t>
      </w:r>
      <w:r w:rsidR="005B69D3" w:rsidRPr="00BF4860">
        <w:rPr>
          <w:sz w:val="24"/>
        </w:rPr>
        <w:t>sc</w:t>
      </w:r>
      <w:r>
        <w:rPr>
          <w:sz w:val="24"/>
        </w:rPr>
        <w:t>reening facilities, unofficial militia d</w:t>
      </w:r>
      <w:r w:rsidR="005B69D3" w:rsidRPr="00BF4860">
        <w:rPr>
          <w:sz w:val="24"/>
        </w:rPr>
        <w:t xml:space="preserve">etention </w:t>
      </w:r>
      <w:r>
        <w:rPr>
          <w:sz w:val="24"/>
        </w:rPr>
        <w:t>sites</w:t>
      </w:r>
      <w:r w:rsidR="003D02E9" w:rsidRPr="00BF4860">
        <w:rPr>
          <w:sz w:val="24"/>
        </w:rPr>
        <w:t xml:space="preserve">, </w:t>
      </w:r>
      <w:r w:rsidR="005B69D3" w:rsidRPr="00BF4860">
        <w:rPr>
          <w:sz w:val="24"/>
        </w:rPr>
        <w:t>and</w:t>
      </w:r>
      <w:r w:rsidR="003D02E9" w:rsidRPr="00BF4860">
        <w:rPr>
          <w:sz w:val="24"/>
        </w:rPr>
        <w:t xml:space="preserve"> facilities controlled by the Ministries of Defence and Interior in Anbar, Baghdad, Diyala and Salah al-Din</w:t>
      </w:r>
      <w:r w:rsidR="001D2EA4">
        <w:rPr>
          <w:sz w:val="24"/>
        </w:rPr>
        <w:t xml:space="preserve"> governorates</w:t>
      </w:r>
      <w:r w:rsidR="003D02E9" w:rsidRPr="00BF4860">
        <w:rPr>
          <w:sz w:val="24"/>
        </w:rPr>
        <w:t xml:space="preserve">. </w:t>
      </w:r>
    </w:p>
    <w:p w14:paraId="25A06417" w14:textId="207876D5" w:rsidR="000E466E" w:rsidRDefault="005E1014" w:rsidP="0068656C">
      <w:pPr>
        <w:rPr>
          <w:sz w:val="24"/>
        </w:rPr>
      </w:pPr>
      <w:r>
        <w:rPr>
          <w:sz w:val="24"/>
        </w:rPr>
        <w:t>Detainees told Amnesty International they were s</w:t>
      </w:r>
      <w:r w:rsidR="003D02E9" w:rsidRPr="00BF4860">
        <w:rPr>
          <w:sz w:val="24"/>
        </w:rPr>
        <w:t>uspen</w:t>
      </w:r>
      <w:r w:rsidR="00FF559B" w:rsidRPr="00BF4860">
        <w:rPr>
          <w:sz w:val="24"/>
        </w:rPr>
        <w:t>ded</w:t>
      </w:r>
      <w:r w:rsidR="006416CB">
        <w:rPr>
          <w:sz w:val="24"/>
        </w:rPr>
        <w:t xml:space="preserve"> in stress positions for long periods</w:t>
      </w:r>
      <w:r w:rsidR="003D02E9" w:rsidRPr="00BF4860">
        <w:rPr>
          <w:sz w:val="24"/>
        </w:rPr>
        <w:t xml:space="preserve">, </w:t>
      </w:r>
      <w:r w:rsidR="006416CB">
        <w:rPr>
          <w:sz w:val="24"/>
        </w:rPr>
        <w:t xml:space="preserve">given </w:t>
      </w:r>
      <w:r w:rsidR="003D02E9" w:rsidRPr="00BF4860">
        <w:rPr>
          <w:sz w:val="24"/>
        </w:rPr>
        <w:t xml:space="preserve">electric shocks, </w:t>
      </w:r>
      <w:r w:rsidR="006416CB">
        <w:rPr>
          <w:sz w:val="24"/>
        </w:rPr>
        <w:t>beaten</w:t>
      </w:r>
      <w:r w:rsidR="003D02E9" w:rsidRPr="00BF4860">
        <w:rPr>
          <w:sz w:val="24"/>
        </w:rPr>
        <w:t xml:space="preserve"> </w:t>
      </w:r>
      <w:r w:rsidR="0068656C">
        <w:rPr>
          <w:sz w:val="24"/>
        </w:rPr>
        <w:t xml:space="preserve">brutally </w:t>
      </w:r>
      <w:r w:rsidR="006416CB">
        <w:rPr>
          <w:sz w:val="24"/>
        </w:rPr>
        <w:t xml:space="preserve">or </w:t>
      </w:r>
      <w:r>
        <w:rPr>
          <w:sz w:val="24"/>
        </w:rPr>
        <w:t xml:space="preserve">were taunted with threats that their </w:t>
      </w:r>
      <w:r w:rsidR="006416CB">
        <w:rPr>
          <w:sz w:val="24"/>
        </w:rPr>
        <w:t>female relatives would be raped.</w:t>
      </w:r>
      <w:r w:rsidR="003D02E9" w:rsidRPr="00BF4860">
        <w:rPr>
          <w:sz w:val="24"/>
        </w:rPr>
        <w:t xml:space="preserve"> </w:t>
      </w:r>
      <w:r>
        <w:rPr>
          <w:sz w:val="24"/>
        </w:rPr>
        <w:t xml:space="preserve">Many said they were tortured to </w:t>
      </w:r>
      <w:r w:rsidR="003D02E9" w:rsidRPr="00BF4860">
        <w:rPr>
          <w:sz w:val="24"/>
        </w:rPr>
        <w:t xml:space="preserve">“confess” or </w:t>
      </w:r>
      <w:r>
        <w:rPr>
          <w:sz w:val="24"/>
        </w:rPr>
        <w:t xml:space="preserve">to </w:t>
      </w:r>
      <w:r w:rsidR="003D02E9" w:rsidRPr="00BF4860">
        <w:rPr>
          <w:sz w:val="24"/>
        </w:rPr>
        <w:t>provide information on IS and other armed groups.</w:t>
      </w:r>
      <w:r w:rsidR="005B69D3" w:rsidRPr="00BF4860">
        <w:rPr>
          <w:sz w:val="24"/>
        </w:rPr>
        <w:t xml:space="preserve"> </w:t>
      </w:r>
    </w:p>
    <w:p w14:paraId="152C8214" w14:textId="77777777" w:rsidR="003D02E9" w:rsidRDefault="005B69D3" w:rsidP="00AD6294">
      <w:pPr>
        <w:rPr>
          <w:sz w:val="24"/>
        </w:rPr>
      </w:pPr>
      <w:r w:rsidRPr="00BF4860">
        <w:rPr>
          <w:sz w:val="24"/>
        </w:rPr>
        <w:t>Former detainees held by the</w:t>
      </w:r>
      <w:r w:rsidR="005E1014">
        <w:rPr>
          <w:sz w:val="24"/>
        </w:rPr>
        <w:t xml:space="preserve"> Kurdish security forces (Asayish) </w:t>
      </w:r>
      <w:r w:rsidRPr="00BF4860">
        <w:rPr>
          <w:sz w:val="24"/>
        </w:rPr>
        <w:t xml:space="preserve">in Dibis, Makhmur and Dohuk </w:t>
      </w:r>
      <w:r w:rsidR="005E1014">
        <w:rPr>
          <w:sz w:val="24"/>
        </w:rPr>
        <w:t xml:space="preserve">in the Kurdistan Region of Iraq </w:t>
      </w:r>
      <w:r w:rsidRPr="00BF4860">
        <w:rPr>
          <w:sz w:val="24"/>
        </w:rPr>
        <w:t xml:space="preserve">also </w:t>
      </w:r>
      <w:r w:rsidR="00AD6294">
        <w:rPr>
          <w:sz w:val="24"/>
        </w:rPr>
        <w:t xml:space="preserve">said they faced </w:t>
      </w:r>
      <w:r w:rsidRPr="00BF4860">
        <w:rPr>
          <w:sz w:val="24"/>
        </w:rPr>
        <w:t>torture</w:t>
      </w:r>
      <w:r w:rsidR="00AD6294">
        <w:rPr>
          <w:sz w:val="24"/>
        </w:rPr>
        <w:t xml:space="preserve"> </w:t>
      </w:r>
      <w:r w:rsidRPr="00BF4860">
        <w:rPr>
          <w:sz w:val="24"/>
        </w:rPr>
        <w:t xml:space="preserve">and other ill-treatment. </w:t>
      </w:r>
    </w:p>
    <w:p w14:paraId="6786EF53" w14:textId="6A8B19E7" w:rsidR="00111C1A" w:rsidRDefault="00111C1A" w:rsidP="00531620">
      <w:pPr>
        <w:rPr>
          <w:sz w:val="24"/>
        </w:rPr>
      </w:pPr>
      <w:r>
        <w:rPr>
          <w:sz w:val="24"/>
        </w:rPr>
        <w:t xml:space="preserve">One man described being tortured </w:t>
      </w:r>
      <w:r w:rsidR="006416CB">
        <w:rPr>
          <w:sz w:val="24"/>
        </w:rPr>
        <w:t>at a facility controlled by Iraq</w:t>
      </w:r>
      <w:r>
        <w:rPr>
          <w:sz w:val="24"/>
        </w:rPr>
        <w:t>i armed forces and intelligence near</w:t>
      </w:r>
      <w:r w:rsidR="00531620">
        <w:rPr>
          <w:sz w:val="24"/>
        </w:rPr>
        <w:t xml:space="preserve"> the village of</w:t>
      </w:r>
      <w:r>
        <w:rPr>
          <w:sz w:val="24"/>
        </w:rPr>
        <w:t xml:space="preserve"> Haj</w:t>
      </w:r>
      <w:r w:rsidR="00531620">
        <w:rPr>
          <w:sz w:val="24"/>
        </w:rPr>
        <w:t>j</w:t>
      </w:r>
      <w:r>
        <w:rPr>
          <w:sz w:val="24"/>
        </w:rPr>
        <w:t xml:space="preserve"> Ali in June 2016</w:t>
      </w:r>
      <w:r w:rsidR="006416CB">
        <w:rPr>
          <w:sz w:val="24"/>
        </w:rPr>
        <w:t xml:space="preserve"> where m</w:t>
      </w:r>
      <w:r>
        <w:rPr>
          <w:sz w:val="24"/>
        </w:rPr>
        <w:t xml:space="preserve">ore than 50 people were held in one room and </w:t>
      </w:r>
      <w:r w:rsidR="006416CB">
        <w:rPr>
          <w:sz w:val="24"/>
        </w:rPr>
        <w:t>subjected to repeated beatings:</w:t>
      </w:r>
    </w:p>
    <w:p w14:paraId="3E98323C" w14:textId="46BD9E8D" w:rsidR="00111C1A" w:rsidRDefault="00111C1A" w:rsidP="00531620">
      <w:pPr>
        <w:rPr>
          <w:sz w:val="24"/>
        </w:rPr>
      </w:pPr>
      <w:r>
        <w:rPr>
          <w:sz w:val="24"/>
        </w:rPr>
        <w:t xml:space="preserve">“They beat me with a thick cable on the soles of my feet. I saw another detainee having a cigarette extinguished on his body. A boy of about 15 had hot wax poured on him. They wanted us to confess to being </w:t>
      </w:r>
      <w:r w:rsidRPr="000666A2">
        <w:rPr>
          <w:i/>
          <w:sz w:val="24"/>
        </w:rPr>
        <w:t>Daesh</w:t>
      </w:r>
      <w:r w:rsidR="00531620">
        <w:rPr>
          <w:iCs/>
          <w:sz w:val="24"/>
        </w:rPr>
        <w:t>.</w:t>
      </w:r>
      <w:r w:rsidR="005E1014">
        <w:rPr>
          <w:sz w:val="24"/>
        </w:rPr>
        <w:t>”</w:t>
      </w:r>
    </w:p>
    <w:p w14:paraId="6FCBF951" w14:textId="4A3C0EEE" w:rsidR="00FF559B" w:rsidRDefault="005E1014" w:rsidP="000666A2">
      <w:pPr>
        <w:rPr>
          <w:sz w:val="24"/>
        </w:rPr>
      </w:pPr>
      <w:r>
        <w:rPr>
          <w:sz w:val="24"/>
        </w:rPr>
        <w:t xml:space="preserve">Iraqi courts have a history of relying on coerced “confessions” </w:t>
      </w:r>
      <w:r w:rsidR="00FF559B" w:rsidRPr="00BF4860">
        <w:rPr>
          <w:sz w:val="24"/>
        </w:rPr>
        <w:t>to convict defendants of serious charg</w:t>
      </w:r>
      <w:r>
        <w:rPr>
          <w:sz w:val="24"/>
        </w:rPr>
        <w:t xml:space="preserve">es in flagrantly unfair trials </w:t>
      </w:r>
      <w:r w:rsidR="00531620">
        <w:rPr>
          <w:sz w:val="24"/>
        </w:rPr>
        <w:t>–</w:t>
      </w:r>
      <w:r>
        <w:rPr>
          <w:sz w:val="24"/>
        </w:rPr>
        <w:t xml:space="preserve"> </w:t>
      </w:r>
      <w:r w:rsidR="00FF559B" w:rsidRPr="00BF4860">
        <w:rPr>
          <w:sz w:val="24"/>
        </w:rPr>
        <w:t xml:space="preserve">often </w:t>
      </w:r>
      <w:r w:rsidR="00AD6294">
        <w:rPr>
          <w:sz w:val="24"/>
        </w:rPr>
        <w:t>sentencing them to death</w:t>
      </w:r>
      <w:r w:rsidR="00FF559B" w:rsidRPr="00BF4860">
        <w:rPr>
          <w:sz w:val="24"/>
        </w:rPr>
        <w:t xml:space="preserve">. </w:t>
      </w:r>
      <w:r w:rsidR="000666A2">
        <w:rPr>
          <w:sz w:val="24"/>
        </w:rPr>
        <w:t>So far in</w:t>
      </w:r>
      <w:r w:rsidR="00FF559B" w:rsidRPr="00BF4860">
        <w:rPr>
          <w:sz w:val="24"/>
        </w:rPr>
        <w:t xml:space="preserve"> 2016, at least 88 executions </w:t>
      </w:r>
      <w:r>
        <w:rPr>
          <w:sz w:val="24"/>
        </w:rPr>
        <w:t>have been</w:t>
      </w:r>
      <w:r w:rsidR="00FF559B" w:rsidRPr="00BF4860">
        <w:rPr>
          <w:sz w:val="24"/>
        </w:rPr>
        <w:t xml:space="preserve"> carried out mainly on terrorism-related charges</w:t>
      </w:r>
      <w:r w:rsidR="00847F2D">
        <w:rPr>
          <w:sz w:val="24"/>
        </w:rPr>
        <w:t>. D</w:t>
      </w:r>
      <w:r w:rsidR="00AD6294">
        <w:rPr>
          <w:sz w:val="24"/>
        </w:rPr>
        <w:t>ozens</w:t>
      </w:r>
      <w:r>
        <w:rPr>
          <w:sz w:val="24"/>
        </w:rPr>
        <w:t xml:space="preserve"> of death sentences have </w:t>
      </w:r>
      <w:r>
        <w:rPr>
          <w:sz w:val="24"/>
        </w:rPr>
        <w:lastRenderedPageBreak/>
        <w:t xml:space="preserve">been handed down and </w:t>
      </w:r>
      <w:r w:rsidR="005E2D63" w:rsidRPr="00BF4860">
        <w:rPr>
          <w:sz w:val="24"/>
        </w:rPr>
        <w:t>some 3</w:t>
      </w:r>
      <w:r w:rsidR="00847F2D">
        <w:rPr>
          <w:sz w:val="24"/>
        </w:rPr>
        <w:t>,</w:t>
      </w:r>
      <w:r w:rsidR="005E2D63" w:rsidRPr="00BF4860">
        <w:rPr>
          <w:sz w:val="24"/>
        </w:rPr>
        <w:t xml:space="preserve">000 people remain on death row. </w:t>
      </w:r>
    </w:p>
    <w:p w14:paraId="7F288A3D" w14:textId="77777777" w:rsidR="00D57B0C" w:rsidRPr="00D57B0C" w:rsidRDefault="00D57B0C" w:rsidP="00D57B0C">
      <w:pPr>
        <w:rPr>
          <w:b/>
          <w:bCs/>
          <w:sz w:val="24"/>
        </w:rPr>
      </w:pPr>
      <w:r w:rsidRPr="00D57B0C">
        <w:rPr>
          <w:b/>
          <w:bCs/>
          <w:sz w:val="24"/>
        </w:rPr>
        <w:t xml:space="preserve">Background </w:t>
      </w:r>
    </w:p>
    <w:p w14:paraId="75B5B538" w14:textId="6DF97FEB" w:rsidR="00D57B0C" w:rsidRDefault="00D57B0C" w:rsidP="00531620">
      <w:pPr>
        <w:rPr>
          <w:rFonts w:cstheme="majorBidi"/>
          <w:sz w:val="24"/>
        </w:rPr>
      </w:pPr>
      <w:r>
        <w:rPr>
          <w:rFonts w:cstheme="majorBidi"/>
          <w:sz w:val="24"/>
        </w:rPr>
        <w:t xml:space="preserve">The </w:t>
      </w:r>
      <w:r w:rsidR="00690DEF">
        <w:rPr>
          <w:rFonts w:cstheme="majorBidi"/>
          <w:sz w:val="24"/>
        </w:rPr>
        <w:t>findings of this report were shared with the Iraqi and Kurdish authorities</w:t>
      </w:r>
      <w:r w:rsidR="00531620">
        <w:rPr>
          <w:rFonts w:cstheme="majorBidi"/>
          <w:sz w:val="24"/>
        </w:rPr>
        <w:t xml:space="preserve"> on 21 September</w:t>
      </w:r>
      <w:r w:rsidR="00690DEF">
        <w:rPr>
          <w:rFonts w:cstheme="majorBidi"/>
          <w:sz w:val="24"/>
        </w:rPr>
        <w:t xml:space="preserve">. No response </w:t>
      </w:r>
      <w:r w:rsidR="00531620">
        <w:rPr>
          <w:rFonts w:cstheme="majorBidi"/>
          <w:sz w:val="24"/>
        </w:rPr>
        <w:t xml:space="preserve">has been </w:t>
      </w:r>
      <w:r w:rsidR="00690DEF">
        <w:rPr>
          <w:rFonts w:cstheme="majorBidi"/>
          <w:sz w:val="24"/>
        </w:rPr>
        <w:t xml:space="preserve">received from the Iraqi authorities. </w:t>
      </w:r>
      <w:r w:rsidR="00EB5F3D">
        <w:rPr>
          <w:rFonts w:cstheme="majorBidi"/>
          <w:sz w:val="24"/>
        </w:rPr>
        <w:t xml:space="preserve">The Kurdish authorities </w:t>
      </w:r>
      <w:r>
        <w:rPr>
          <w:rFonts w:cstheme="majorBidi"/>
          <w:sz w:val="24"/>
        </w:rPr>
        <w:t xml:space="preserve">responded largely denying Amnesty International’s findings. </w:t>
      </w:r>
    </w:p>
    <w:p w14:paraId="56F62193" w14:textId="4231BD9C" w:rsidR="00847F2D" w:rsidRDefault="006416CB" w:rsidP="000666A2">
      <w:pPr>
        <w:pStyle w:val="RTBodyText"/>
        <w:rPr>
          <w:rFonts w:ascii="Amnesty Trade Gothic" w:hAnsi="Amnesty Trade Gothic" w:cstheme="majorBidi"/>
          <w:sz w:val="24"/>
          <w:lang w:eastAsia="ar-SA"/>
        </w:rPr>
      </w:pPr>
      <w:r w:rsidRPr="00BF4860">
        <w:rPr>
          <w:rFonts w:ascii="Amnesty Trade Gothic" w:hAnsi="Amnesty Trade Gothic" w:cstheme="majorBidi"/>
          <w:sz w:val="24"/>
          <w:lang w:eastAsia="ar-SA"/>
        </w:rPr>
        <w:t xml:space="preserve">Tens of thousands </w:t>
      </w:r>
      <w:r w:rsidR="00690DEF">
        <w:rPr>
          <w:rFonts w:ascii="Amnesty Trade Gothic" w:hAnsi="Amnesty Trade Gothic" w:cstheme="majorBidi"/>
          <w:sz w:val="24"/>
          <w:lang w:eastAsia="ar-SA"/>
        </w:rPr>
        <w:t>of Iraqis</w:t>
      </w:r>
      <w:r w:rsidRPr="00BF4860">
        <w:rPr>
          <w:rFonts w:ascii="Amnesty Trade Gothic" w:hAnsi="Amnesty Trade Gothic" w:cstheme="majorBidi"/>
          <w:sz w:val="24"/>
          <w:lang w:eastAsia="ar-SA"/>
        </w:rPr>
        <w:t xml:space="preserve"> </w:t>
      </w:r>
      <w:r w:rsidR="006B5893">
        <w:rPr>
          <w:rFonts w:ascii="Amnesty Trade Gothic" w:hAnsi="Amnesty Trade Gothic" w:cstheme="majorBidi"/>
          <w:sz w:val="24"/>
          <w:lang w:eastAsia="ar-SA"/>
        </w:rPr>
        <w:t xml:space="preserve">have </w:t>
      </w:r>
      <w:r w:rsidRPr="00BF4860">
        <w:rPr>
          <w:rFonts w:ascii="Amnesty Trade Gothic" w:hAnsi="Amnesty Trade Gothic" w:cstheme="majorBidi"/>
          <w:sz w:val="24"/>
          <w:lang w:eastAsia="ar-SA"/>
        </w:rPr>
        <w:t xml:space="preserve">been forcibly displaced by Iraqi </w:t>
      </w:r>
      <w:r w:rsidR="007D2B58">
        <w:rPr>
          <w:rFonts w:ascii="Amnesty Trade Gothic" w:hAnsi="Amnesty Trade Gothic" w:cstheme="majorBidi"/>
          <w:sz w:val="24"/>
          <w:lang w:eastAsia="ar-SA"/>
        </w:rPr>
        <w:t xml:space="preserve">government forces </w:t>
      </w:r>
      <w:r w:rsidRPr="00BF4860">
        <w:rPr>
          <w:rFonts w:ascii="Amnesty Trade Gothic" w:hAnsi="Amnesty Trade Gothic" w:cstheme="majorBidi"/>
          <w:sz w:val="24"/>
          <w:lang w:eastAsia="ar-SA"/>
        </w:rPr>
        <w:t>and</w:t>
      </w:r>
      <w:r w:rsidR="007D2B58">
        <w:rPr>
          <w:rFonts w:ascii="Amnesty Trade Gothic" w:hAnsi="Amnesty Trade Gothic" w:cstheme="majorBidi"/>
          <w:sz w:val="24"/>
          <w:lang w:eastAsia="ar-SA"/>
        </w:rPr>
        <w:t xml:space="preserve"> the Peshmerga</w:t>
      </w:r>
      <w:r w:rsidRPr="00BF4860">
        <w:rPr>
          <w:rFonts w:ascii="Amnesty Trade Gothic" w:hAnsi="Amnesty Trade Gothic" w:cstheme="majorBidi"/>
          <w:sz w:val="24"/>
          <w:lang w:eastAsia="ar-SA"/>
        </w:rPr>
        <w:t xml:space="preserve"> </w:t>
      </w:r>
      <w:r w:rsidR="007D2B58">
        <w:rPr>
          <w:rFonts w:ascii="Amnesty Trade Gothic" w:hAnsi="Amnesty Trade Gothic" w:cstheme="majorBidi"/>
          <w:sz w:val="24"/>
          <w:lang w:eastAsia="ar-SA"/>
        </w:rPr>
        <w:t>(</w:t>
      </w:r>
      <w:r w:rsidRPr="00BF4860">
        <w:rPr>
          <w:rFonts w:ascii="Amnesty Trade Gothic" w:hAnsi="Amnesty Trade Gothic" w:cstheme="majorBidi"/>
          <w:sz w:val="24"/>
          <w:lang w:eastAsia="ar-SA"/>
        </w:rPr>
        <w:t xml:space="preserve">Kurdish </w:t>
      </w:r>
      <w:r w:rsidR="0068656C">
        <w:rPr>
          <w:rFonts w:ascii="Amnesty Trade Gothic" w:hAnsi="Amnesty Trade Gothic" w:cstheme="majorBidi"/>
          <w:sz w:val="24"/>
          <w:lang w:eastAsia="ar-SA"/>
        </w:rPr>
        <w:t xml:space="preserve">armed </w:t>
      </w:r>
      <w:r w:rsidRPr="00BF4860">
        <w:rPr>
          <w:rFonts w:ascii="Amnesty Trade Gothic" w:hAnsi="Amnesty Trade Gothic" w:cstheme="majorBidi"/>
          <w:sz w:val="24"/>
          <w:lang w:eastAsia="ar-SA"/>
        </w:rPr>
        <w:t>forces)</w:t>
      </w:r>
      <w:r w:rsidR="007D2B58">
        <w:rPr>
          <w:rFonts w:ascii="Amnesty Trade Gothic" w:hAnsi="Amnesty Trade Gothic" w:cstheme="majorBidi"/>
          <w:sz w:val="24"/>
          <w:lang w:eastAsia="ar-SA"/>
        </w:rPr>
        <w:t>,</w:t>
      </w:r>
      <w:r w:rsidRPr="00BF4860">
        <w:rPr>
          <w:rFonts w:ascii="Amnesty Trade Gothic" w:hAnsi="Amnesty Trade Gothic" w:cstheme="majorBidi"/>
          <w:sz w:val="24"/>
          <w:lang w:eastAsia="ar-SA"/>
        </w:rPr>
        <w:t xml:space="preserve"> as well as militias</w:t>
      </w:r>
      <w:r w:rsidR="007D2B58">
        <w:rPr>
          <w:rFonts w:ascii="Amnesty Trade Gothic" w:hAnsi="Amnesty Trade Gothic" w:cstheme="majorBidi"/>
          <w:sz w:val="24"/>
          <w:lang w:eastAsia="ar-SA"/>
        </w:rPr>
        <w:t>,</w:t>
      </w:r>
      <w:r w:rsidRPr="00BF4860">
        <w:rPr>
          <w:rFonts w:ascii="Amnesty Trade Gothic" w:hAnsi="Amnesty Trade Gothic" w:cstheme="majorBidi"/>
          <w:sz w:val="24"/>
          <w:lang w:eastAsia="ar-SA"/>
        </w:rPr>
        <w:t xml:space="preserve"> since mid-2014. Many are barred from returning to their </w:t>
      </w:r>
      <w:r w:rsidR="00354166">
        <w:rPr>
          <w:rFonts w:ascii="Amnesty Trade Gothic" w:hAnsi="Amnesty Trade Gothic" w:cstheme="majorBidi"/>
          <w:sz w:val="24"/>
          <w:lang w:eastAsia="ar-SA"/>
        </w:rPr>
        <w:t>homes</w:t>
      </w:r>
      <w:r w:rsidR="006B5893">
        <w:rPr>
          <w:rFonts w:ascii="Amnesty Trade Gothic" w:hAnsi="Amnesty Trade Gothic" w:cstheme="majorBidi"/>
          <w:sz w:val="24"/>
          <w:lang w:eastAsia="ar-SA"/>
        </w:rPr>
        <w:t>, p</w:t>
      </w:r>
      <w:r w:rsidR="0068656C">
        <w:rPr>
          <w:rFonts w:ascii="Amnesty Trade Gothic" w:hAnsi="Amnesty Trade Gothic" w:cstheme="majorBidi"/>
          <w:sz w:val="24"/>
          <w:lang w:eastAsia="ar-SA"/>
        </w:rPr>
        <w:t>urportedly on security grounds</w:t>
      </w:r>
      <w:r w:rsidR="006B5893">
        <w:rPr>
          <w:rFonts w:ascii="Amnesty Trade Gothic" w:hAnsi="Amnesty Trade Gothic" w:cstheme="majorBidi"/>
          <w:sz w:val="24"/>
          <w:lang w:eastAsia="ar-SA"/>
        </w:rPr>
        <w:t xml:space="preserve"> or face a</w:t>
      </w:r>
      <w:r w:rsidR="00690DEF">
        <w:rPr>
          <w:rFonts w:ascii="Amnesty Trade Gothic" w:hAnsi="Amnesty Trade Gothic" w:cstheme="majorBidi"/>
          <w:sz w:val="24"/>
          <w:lang w:eastAsia="ar-SA"/>
        </w:rPr>
        <w:t xml:space="preserve">rbitrary </w:t>
      </w:r>
      <w:r w:rsidRPr="00BF4860">
        <w:rPr>
          <w:rFonts w:ascii="Amnesty Trade Gothic" w:hAnsi="Amnesty Trade Gothic" w:cstheme="majorBidi"/>
          <w:sz w:val="24"/>
          <w:lang w:eastAsia="ar-SA"/>
        </w:rPr>
        <w:t>and discriminatory restrictions</w:t>
      </w:r>
      <w:r w:rsidR="00690DEF">
        <w:rPr>
          <w:rFonts w:ascii="Amnesty Trade Gothic" w:hAnsi="Amnesty Trade Gothic" w:cstheme="majorBidi"/>
          <w:sz w:val="24"/>
          <w:lang w:eastAsia="ar-SA"/>
        </w:rPr>
        <w:t xml:space="preserve"> on the</w:t>
      </w:r>
      <w:r w:rsidR="006B5893">
        <w:rPr>
          <w:rFonts w:ascii="Amnesty Trade Gothic" w:hAnsi="Amnesty Trade Gothic" w:cstheme="majorBidi"/>
          <w:sz w:val="24"/>
          <w:lang w:eastAsia="ar-SA"/>
        </w:rPr>
        <w:t>ir</w:t>
      </w:r>
      <w:r w:rsidR="00690DEF">
        <w:rPr>
          <w:rFonts w:ascii="Amnesty Trade Gothic" w:hAnsi="Amnesty Trade Gothic" w:cstheme="majorBidi"/>
          <w:sz w:val="24"/>
          <w:lang w:eastAsia="ar-SA"/>
        </w:rPr>
        <w:t xml:space="preserve"> freedom of movement</w:t>
      </w:r>
      <w:r w:rsidRPr="00BF4860">
        <w:rPr>
          <w:rFonts w:ascii="Amnesty Trade Gothic" w:hAnsi="Amnesty Trade Gothic" w:cstheme="majorBidi"/>
          <w:sz w:val="24"/>
          <w:lang w:eastAsia="ar-SA"/>
        </w:rPr>
        <w:t xml:space="preserve">. </w:t>
      </w:r>
      <w:r w:rsidR="000666A2">
        <w:rPr>
          <w:rFonts w:ascii="Amnesty Trade Gothic" w:hAnsi="Amnesty Trade Gothic" w:cstheme="majorBidi"/>
          <w:sz w:val="24"/>
          <w:lang w:eastAsia="ar-SA"/>
        </w:rPr>
        <w:t>Often they</w:t>
      </w:r>
      <w:r w:rsidRPr="00BF4860">
        <w:rPr>
          <w:rFonts w:ascii="Amnesty Trade Gothic" w:hAnsi="Amnesty Trade Gothic" w:cstheme="majorBidi"/>
          <w:sz w:val="24"/>
          <w:lang w:eastAsia="ar-SA"/>
        </w:rPr>
        <w:t xml:space="preserve"> </w:t>
      </w:r>
      <w:r>
        <w:rPr>
          <w:rFonts w:ascii="Amnesty Trade Gothic" w:hAnsi="Amnesty Trade Gothic" w:cstheme="majorBidi"/>
          <w:sz w:val="24"/>
          <w:lang w:eastAsia="ar-SA"/>
        </w:rPr>
        <w:t>are</w:t>
      </w:r>
      <w:r w:rsidRPr="00BF4860">
        <w:rPr>
          <w:rFonts w:ascii="Amnesty Trade Gothic" w:hAnsi="Amnesty Trade Gothic" w:cstheme="majorBidi"/>
          <w:sz w:val="24"/>
          <w:lang w:eastAsia="ar-SA"/>
        </w:rPr>
        <w:t xml:space="preserve"> confined to camps with little prospect of gaining livelihoods or a</w:t>
      </w:r>
      <w:r w:rsidR="006B5893">
        <w:rPr>
          <w:rFonts w:ascii="Amnesty Trade Gothic" w:hAnsi="Amnesty Trade Gothic" w:cstheme="majorBidi"/>
          <w:sz w:val="24"/>
          <w:lang w:eastAsia="ar-SA"/>
        </w:rPr>
        <w:t>cc</w:t>
      </w:r>
      <w:r w:rsidRPr="00BF4860">
        <w:rPr>
          <w:rFonts w:ascii="Amnesty Trade Gothic" w:hAnsi="Amnesty Trade Gothic" w:cstheme="majorBidi"/>
          <w:sz w:val="24"/>
          <w:lang w:eastAsia="ar-SA"/>
        </w:rPr>
        <w:t xml:space="preserve">essing essential services. </w:t>
      </w:r>
      <w:r w:rsidR="00AD6294">
        <w:rPr>
          <w:rFonts w:ascii="Amnesty Trade Gothic" w:hAnsi="Amnesty Trade Gothic" w:cstheme="majorBidi"/>
          <w:sz w:val="24"/>
          <w:lang w:eastAsia="ar-SA"/>
        </w:rPr>
        <w:t xml:space="preserve"> </w:t>
      </w:r>
      <w:r w:rsidR="001D2EA4">
        <w:rPr>
          <w:rFonts w:ascii="Amnesty Trade Gothic" w:hAnsi="Amnesty Trade Gothic" w:cstheme="majorBidi"/>
          <w:sz w:val="24"/>
          <w:lang w:eastAsia="ar-SA"/>
        </w:rPr>
        <w:t xml:space="preserve"> </w:t>
      </w:r>
    </w:p>
    <w:p w14:paraId="74EECA23" w14:textId="77777777" w:rsidR="00AF10FA" w:rsidRPr="00FA2C34" w:rsidRDefault="00AF10FA" w:rsidP="00AF10FA">
      <w:pPr>
        <w:autoSpaceDE w:val="0"/>
        <w:autoSpaceDN w:val="0"/>
        <w:adjustRightInd w:val="0"/>
        <w:rPr>
          <w:rFonts w:cs="Amnesty Trade Gothic"/>
          <w:sz w:val="20"/>
          <w:szCs w:val="20"/>
        </w:rPr>
      </w:pPr>
      <w:r w:rsidRPr="00FA2C34">
        <w:rPr>
          <w:rFonts w:cs="Amnesty Trade Gothic"/>
          <w:sz w:val="20"/>
          <w:szCs w:val="20"/>
        </w:rPr>
        <w:t xml:space="preserve">Public Document </w:t>
      </w:r>
    </w:p>
    <w:p w14:paraId="07CDA604" w14:textId="77777777" w:rsidR="00AF10FA" w:rsidRPr="00FA2C34" w:rsidRDefault="00AF10FA" w:rsidP="00AF10FA">
      <w:pPr>
        <w:autoSpaceDE w:val="0"/>
        <w:autoSpaceDN w:val="0"/>
        <w:adjustRightInd w:val="0"/>
        <w:rPr>
          <w:rFonts w:cs="Amnesty Trade Gothic"/>
          <w:sz w:val="20"/>
          <w:szCs w:val="20"/>
        </w:rPr>
      </w:pPr>
      <w:r w:rsidRPr="00FA2C34">
        <w:rPr>
          <w:rFonts w:cs="Amnesty Trade Gothic"/>
          <w:sz w:val="20"/>
          <w:szCs w:val="20"/>
        </w:rPr>
        <w:t xml:space="preserve">**************************************** </w:t>
      </w:r>
    </w:p>
    <w:p w14:paraId="7AC53D3B" w14:textId="18C9C35B" w:rsidR="00AF10FA" w:rsidRDefault="00AF10FA" w:rsidP="00AF10FA">
      <w:pPr>
        <w:autoSpaceDE w:val="0"/>
        <w:autoSpaceDN w:val="0"/>
        <w:adjustRightInd w:val="0"/>
        <w:rPr>
          <w:rFonts w:cs="Amnesty Trade Gothic"/>
          <w:b/>
          <w:bCs/>
          <w:sz w:val="24"/>
        </w:rPr>
      </w:pPr>
      <w:r w:rsidRPr="0076143C">
        <w:rPr>
          <w:rFonts w:cs="Amnesty Trade Gothic"/>
          <w:b/>
          <w:bCs/>
          <w:sz w:val="24"/>
        </w:rPr>
        <w:t>For</w:t>
      </w:r>
      <w:r w:rsidR="00AF1B90">
        <w:rPr>
          <w:rFonts w:cs="Amnesty Trade Gothic"/>
          <w:b/>
          <w:bCs/>
          <w:sz w:val="24"/>
        </w:rPr>
        <w:t xml:space="preserve"> more information,</w:t>
      </w:r>
      <w:r w:rsidRPr="0076143C">
        <w:rPr>
          <w:rFonts w:cs="Amnesty Trade Gothic"/>
          <w:b/>
          <w:bCs/>
          <w:sz w:val="24"/>
        </w:rPr>
        <w:t xml:space="preserve"> an embargoed copy of the report or to arrange an interview please </w:t>
      </w:r>
      <w:r w:rsidRPr="00AF10FA">
        <w:rPr>
          <w:rFonts w:cs="Amnesty Trade Gothic"/>
          <w:b/>
          <w:bCs/>
          <w:sz w:val="24"/>
        </w:rPr>
        <w:t>contact</w:t>
      </w:r>
      <w:r>
        <w:rPr>
          <w:rFonts w:cs="Amnesty Trade Gothic"/>
          <w:b/>
          <w:bCs/>
          <w:sz w:val="24"/>
        </w:rPr>
        <w:t xml:space="preserve">: </w:t>
      </w:r>
    </w:p>
    <w:p w14:paraId="09BD7150" w14:textId="77777777" w:rsidR="00AF10FA" w:rsidRPr="0076143C" w:rsidRDefault="00AF10FA" w:rsidP="00AF10FA">
      <w:pPr>
        <w:autoSpaceDE w:val="0"/>
        <w:autoSpaceDN w:val="0"/>
        <w:adjustRightInd w:val="0"/>
        <w:rPr>
          <w:rFonts w:cs="Amnesty Trade Gothic"/>
          <w:sz w:val="24"/>
        </w:rPr>
      </w:pPr>
      <w:r w:rsidRPr="0076143C">
        <w:rPr>
          <w:rFonts w:cs="Amnesty Trade Gothic"/>
          <w:sz w:val="24"/>
        </w:rPr>
        <w:t xml:space="preserve">Sara Hashash, MENA Media Manager on </w:t>
      </w:r>
      <w:hyperlink r:id="rId7" w:history="1">
        <w:r w:rsidRPr="0076143C">
          <w:rPr>
            <w:rStyle w:val="Hyperlink"/>
            <w:rFonts w:cs="Amnesty Trade Gothic"/>
            <w:sz w:val="24"/>
          </w:rPr>
          <w:t>sara.hashash@amnesty.org</w:t>
        </w:r>
      </w:hyperlink>
      <w:r w:rsidRPr="0076143C">
        <w:rPr>
          <w:rFonts w:cs="Amnesty Trade Gothic"/>
          <w:sz w:val="24"/>
        </w:rPr>
        <w:t xml:space="preserve"> or +44 (0)20 7413 5511</w:t>
      </w:r>
    </w:p>
    <w:p w14:paraId="1BDE8097" w14:textId="6F3BBF1A" w:rsidR="00AF10FA" w:rsidRPr="0076143C" w:rsidRDefault="00AF10FA" w:rsidP="00AF10FA">
      <w:pPr>
        <w:autoSpaceDE w:val="0"/>
        <w:autoSpaceDN w:val="0"/>
        <w:adjustRightInd w:val="0"/>
        <w:rPr>
          <w:rFonts w:cs="Amnesty Trade Gothic"/>
          <w:sz w:val="24"/>
        </w:rPr>
      </w:pPr>
      <w:r w:rsidRPr="0076143C">
        <w:rPr>
          <w:rFonts w:cs="Amnesty Trade Gothic"/>
          <w:sz w:val="24"/>
        </w:rPr>
        <w:t xml:space="preserve">Amnesty International's press office in London, UK, on +44 (0)20 7413 5566 or out of hours: </w:t>
      </w:r>
      <w:r w:rsidRPr="0076143C">
        <w:rPr>
          <w:rFonts w:cs="Helvetica"/>
          <w:color w:val="111111"/>
          <w:sz w:val="24"/>
          <w:shd w:val="clear" w:color="auto" w:fill="FFFFFF"/>
        </w:rPr>
        <w:t xml:space="preserve">+44 (0) 777 847 2126 </w:t>
      </w:r>
      <w:r w:rsidRPr="0076143C">
        <w:rPr>
          <w:rFonts w:cs="Amnesty Trade Gothic"/>
          <w:sz w:val="24"/>
        </w:rPr>
        <w:t>email: press@amnesty.org twitter: @amnestypress</w:t>
      </w:r>
    </w:p>
    <w:p w14:paraId="41F7F35A" w14:textId="77777777" w:rsidR="00AF10FA" w:rsidRPr="0076143C" w:rsidRDefault="00AF10FA" w:rsidP="00AF10FA">
      <w:pPr>
        <w:autoSpaceDE w:val="0"/>
        <w:autoSpaceDN w:val="0"/>
        <w:adjustRightInd w:val="0"/>
        <w:rPr>
          <w:sz w:val="24"/>
        </w:rPr>
      </w:pPr>
      <w:r w:rsidRPr="0076143C">
        <w:rPr>
          <w:sz w:val="24"/>
        </w:rPr>
        <w:t>International Secretariat, Amnesty International, 1 Easton St., London WC1X 0DW, UK</w:t>
      </w:r>
    </w:p>
    <w:p w14:paraId="3B72E489" w14:textId="6A9202F0" w:rsidR="006416CB" w:rsidRPr="00BF4860" w:rsidRDefault="006416CB" w:rsidP="00AF10FA">
      <w:pPr>
        <w:pStyle w:val="RTBodyText"/>
        <w:rPr>
          <w:rFonts w:ascii="Amnesty Trade Gothic" w:hAnsi="Amnesty Trade Gothic" w:cstheme="majorBidi"/>
          <w:sz w:val="24"/>
          <w:lang w:eastAsia="ar-SA"/>
        </w:rPr>
      </w:pPr>
    </w:p>
    <w:sectPr w:rsidR="006416CB" w:rsidRPr="00BF4860"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7E142" w14:textId="77777777" w:rsidR="00E12AF4" w:rsidRDefault="00E12AF4">
      <w:r>
        <w:separator/>
      </w:r>
    </w:p>
  </w:endnote>
  <w:endnote w:type="continuationSeparator" w:id="0">
    <w:p w14:paraId="370F2AF0" w14:textId="77777777" w:rsidR="00E12AF4" w:rsidRDefault="00E1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A7DC7" w14:textId="77777777" w:rsidR="00E12AF4" w:rsidRDefault="00E12AF4">
      <w:r>
        <w:separator/>
      </w:r>
    </w:p>
  </w:footnote>
  <w:footnote w:type="continuationSeparator" w:id="0">
    <w:p w14:paraId="663DB3B3" w14:textId="77777777" w:rsidR="00E12AF4" w:rsidRDefault="00E12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F4"/>
    <w:rsid w:val="0000500A"/>
    <w:rsid w:val="00013F07"/>
    <w:rsid w:val="00022540"/>
    <w:rsid w:val="00025B55"/>
    <w:rsid w:val="00032461"/>
    <w:rsid w:val="00062A30"/>
    <w:rsid w:val="00064F2F"/>
    <w:rsid w:val="000666A2"/>
    <w:rsid w:val="00092096"/>
    <w:rsid w:val="000A1AB5"/>
    <w:rsid w:val="000B0E17"/>
    <w:rsid w:val="000B28F3"/>
    <w:rsid w:val="000C1A7C"/>
    <w:rsid w:val="000C6C1C"/>
    <w:rsid w:val="000D1D9A"/>
    <w:rsid w:val="000D2568"/>
    <w:rsid w:val="000D34ED"/>
    <w:rsid w:val="000E466E"/>
    <w:rsid w:val="000F0007"/>
    <w:rsid w:val="000F24DB"/>
    <w:rsid w:val="001011BA"/>
    <w:rsid w:val="00105E17"/>
    <w:rsid w:val="00111C1A"/>
    <w:rsid w:val="001151EC"/>
    <w:rsid w:val="0011579A"/>
    <w:rsid w:val="00120A44"/>
    <w:rsid w:val="001474F3"/>
    <w:rsid w:val="001548A2"/>
    <w:rsid w:val="00162298"/>
    <w:rsid w:val="00171FAA"/>
    <w:rsid w:val="00180B32"/>
    <w:rsid w:val="001A1321"/>
    <w:rsid w:val="001B6144"/>
    <w:rsid w:val="001C51CA"/>
    <w:rsid w:val="001D2EA4"/>
    <w:rsid w:val="001E0D7E"/>
    <w:rsid w:val="001F3AAF"/>
    <w:rsid w:val="0021220E"/>
    <w:rsid w:val="00221079"/>
    <w:rsid w:val="00224D26"/>
    <w:rsid w:val="002451ED"/>
    <w:rsid w:val="00245655"/>
    <w:rsid w:val="00253532"/>
    <w:rsid w:val="002639C3"/>
    <w:rsid w:val="00274B98"/>
    <w:rsid w:val="002A127E"/>
    <w:rsid w:val="002A4C7D"/>
    <w:rsid w:val="002B1178"/>
    <w:rsid w:val="002B137E"/>
    <w:rsid w:val="002B5C34"/>
    <w:rsid w:val="002C37B4"/>
    <w:rsid w:val="003070EF"/>
    <w:rsid w:val="00315CAB"/>
    <w:rsid w:val="0034186D"/>
    <w:rsid w:val="003521FA"/>
    <w:rsid w:val="0035327E"/>
    <w:rsid w:val="00354166"/>
    <w:rsid w:val="003776EC"/>
    <w:rsid w:val="003B4527"/>
    <w:rsid w:val="003B4588"/>
    <w:rsid w:val="003C04AC"/>
    <w:rsid w:val="003D02E9"/>
    <w:rsid w:val="003E781B"/>
    <w:rsid w:val="003F4D2D"/>
    <w:rsid w:val="004027CF"/>
    <w:rsid w:val="00417AC6"/>
    <w:rsid w:val="00433518"/>
    <w:rsid w:val="0045017F"/>
    <w:rsid w:val="00453C5B"/>
    <w:rsid w:val="00464128"/>
    <w:rsid w:val="0047076A"/>
    <w:rsid w:val="00470A72"/>
    <w:rsid w:val="004A2E46"/>
    <w:rsid w:val="004B1B46"/>
    <w:rsid w:val="004B7A6C"/>
    <w:rsid w:val="004C0661"/>
    <w:rsid w:val="004E169F"/>
    <w:rsid w:val="004F0931"/>
    <w:rsid w:val="004F40A2"/>
    <w:rsid w:val="00513586"/>
    <w:rsid w:val="0051444C"/>
    <w:rsid w:val="005216D7"/>
    <w:rsid w:val="00522C9F"/>
    <w:rsid w:val="0052511E"/>
    <w:rsid w:val="005260B6"/>
    <w:rsid w:val="00531620"/>
    <w:rsid w:val="00533EE6"/>
    <w:rsid w:val="00535B1B"/>
    <w:rsid w:val="005407DE"/>
    <w:rsid w:val="0054775E"/>
    <w:rsid w:val="005570AE"/>
    <w:rsid w:val="00557EB7"/>
    <w:rsid w:val="00563D22"/>
    <w:rsid w:val="005707A3"/>
    <w:rsid w:val="0057249E"/>
    <w:rsid w:val="00574CC8"/>
    <w:rsid w:val="00577060"/>
    <w:rsid w:val="00580EE5"/>
    <w:rsid w:val="0059554B"/>
    <w:rsid w:val="00595E61"/>
    <w:rsid w:val="005A0FA8"/>
    <w:rsid w:val="005B0880"/>
    <w:rsid w:val="005B4A41"/>
    <w:rsid w:val="005B69D3"/>
    <w:rsid w:val="005C3139"/>
    <w:rsid w:val="005D1A79"/>
    <w:rsid w:val="005D496F"/>
    <w:rsid w:val="005E1014"/>
    <w:rsid w:val="005E2D63"/>
    <w:rsid w:val="005E5D20"/>
    <w:rsid w:val="005E7207"/>
    <w:rsid w:val="005F3606"/>
    <w:rsid w:val="00602F51"/>
    <w:rsid w:val="00621C59"/>
    <w:rsid w:val="00640D32"/>
    <w:rsid w:val="006416CB"/>
    <w:rsid w:val="0066172F"/>
    <w:rsid w:val="00670965"/>
    <w:rsid w:val="006768BF"/>
    <w:rsid w:val="0068656C"/>
    <w:rsid w:val="00690DEF"/>
    <w:rsid w:val="00691C2A"/>
    <w:rsid w:val="00695D97"/>
    <w:rsid w:val="00695E2D"/>
    <w:rsid w:val="006B1EBF"/>
    <w:rsid w:val="006B2B70"/>
    <w:rsid w:val="006B5893"/>
    <w:rsid w:val="006B5CB3"/>
    <w:rsid w:val="006C16CE"/>
    <w:rsid w:val="006C6587"/>
    <w:rsid w:val="006F4427"/>
    <w:rsid w:val="0071221D"/>
    <w:rsid w:val="00723001"/>
    <w:rsid w:val="00726498"/>
    <w:rsid w:val="00727A99"/>
    <w:rsid w:val="007321BD"/>
    <w:rsid w:val="0076143C"/>
    <w:rsid w:val="0077060D"/>
    <w:rsid w:val="0077125B"/>
    <w:rsid w:val="00771940"/>
    <w:rsid w:val="0078045D"/>
    <w:rsid w:val="00786F3A"/>
    <w:rsid w:val="007C7F1F"/>
    <w:rsid w:val="007D2B58"/>
    <w:rsid w:val="007E0910"/>
    <w:rsid w:val="007E7456"/>
    <w:rsid w:val="007F4E71"/>
    <w:rsid w:val="0080103C"/>
    <w:rsid w:val="008168B9"/>
    <w:rsid w:val="008218FD"/>
    <w:rsid w:val="00821C65"/>
    <w:rsid w:val="00826312"/>
    <w:rsid w:val="00847F2D"/>
    <w:rsid w:val="0086333C"/>
    <w:rsid w:val="00864A99"/>
    <w:rsid w:val="00865824"/>
    <w:rsid w:val="008677CD"/>
    <w:rsid w:val="008831DB"/>
    <w:rsid w:val="008B584E"/>
    <w:rsid w:val="008F20ED"/>
    <w:rsid w:val="00931CFD"/>
    <w:rsid w:val="00947A19"/>
    <w:rsid w:val="009624C7"/>
    <w:rsid w:val="00982544"/>
    <w:rsid w:val="00983413"/>
    <w:rsid w:val="00A06B14"/>
    <w:rsid w:val="00A209D1"/>
    <w:rsid w:val="00A2699E"/>
    <w:rsid w:val="00A45695"/>
    <w:rsid w:val="00A62A67"/>
    <w:rsid w:val="00A65A98"/>
    <w:rsid w:val="00A75017"/>
    <w:rsid w:val="00A85B7F"/>
    <w:rsid w:val="00A90450"/>
    <w:rsid w:val="00A96E32"/>
    <w:rsid w:val="00AA0C36"/>
    <w:rsid w:val="00AA189C"/>
    <w:rsid w:val="00AC12BD"/>
    <w:rsid w:val="00AC2371"/>
    <w:rsid w:val="00AC57C1"/>
    <w:rsid w:val="00AD6294"/>
    <w:rsid w:val="00AF10FA"/>
    <w:rsid w:val="00AF1B90"/>
    <w:rsid w:val="00B072A2"/>
    <w:rsid w:val="00B414F7"/>
    <w:rsid w:val="00B512C4"/>
    <w:rsid w:val="00B52929"/>
    <w:rsid w:val="00B6765C"/>
    <w:rsid w:val="00B75FBA"/>
    <w:rsid w:val="00B77EDD"/>
    <w:rsid w:val="00BB586B"/>
    <w:rsid w:val="00BC4C43"/>
    <w:rsid w:val="00BD5B66"/>
    <w:rsid w:val="00BE1F83"/>
    <w:rsid w:val="00BE797E"/>
    <w:rsid w:val="00BE7FD6"/>
    <w:rsid w:val="00BF4860"/>
    <w:rsid w:val="00BF73CD"/>
    <w:rsid w:val="00C104C1"/>
    <w:rsid w:val="00C5605A"/>
    <w:rsid w:val="00C6569E"/>
    <w:rsid w:val="00C90AF0"/>
    <w:rsid w:val="00C91556"/>
    <w:rsid w:val="00CA1F6D"/>
    <w:rsid w:val="00CA2C23"/>
    <w:rsid w:val="00CA33BD"/>
    <w:rsid w:val="00CA4292"/>
    <w:rsid w:val="00CB053B"/>
    <w:rsid w:val="00CB352F"/>
    <w:rsid w:val="00CB3802"/>
    <w:rsid w:val="00CC7E9D"/>
    <w:rsid w:val="00D26B22"/>
    <w:rsid w:val="00D3431C"/>
    <w:rsid w:val="00D35685"/>
    <w:rsid w:val="00D54BCD"/>
    <w:rsid w:val="00D57B0C"/>
    <w:rsid w:val="00D649F2"/>
    <w:rsid w:val="00D74DA0"/>
    <w:rsid w:val="00D85DA5"/>
    <w:rsid w:val="00D90DAF"/>
    <w:rsid w:val="00DC528D"/>
    <w:rsid w:val="00DD0163"/>
    <w:rsid w:val="00DE6FAC"/>
    <w:rsid w:val="00DF0354"/>
    <w:rsid w:val="00DF4AF5"/>
    <w:rsid w:val="00E052FB"/>
    <w:rsid w:val="00E12AF4"/>
    <w:rsid w:val="00E1436F"/>
    <w:rsid w:val="00E25D16"/>
    <w:rsid w:val="00E42145"/>
    <w:rsid w:val="00E4789E"/>
    <w:rsid w:val="00E47C2B"/>
    <w:rsid w:val="00E5133E"/>
    <w:rsid w:val="00E91CDD"/>
    <w:rsid w:val="00EA35F3"/>
    <w:rsid w:val="00EA5F1B"/>
    <w:rsid w:val="00EA68FA"/>
    <w:rsid w:val="00EB4FC9"/>
    <w:rsid w:val="00EB5F3D"/>
    <w:rsid w:val="00EB6DC1"/>
    <w:rsid w:val="00EC0DA5"/>
    <w:rsid w:val="00EC2D17"/>
    <w:rsid w:val="00ED48B1"/>
    <w:rsid w:val="00ED5C45"/>
    <w:rsid w:val="00EE443B"/>
    <w:rsid w:val="00EE5863"/>
    <w:rsid w:val="00EE66DA"/>
    <w:rsid w:val="00EF0FF2"/>
    <w:rsid w:val="00EF618A"/>
    <w:rsid w:val="00F10D98"/>
    <w:rsid w:val="00F15D23"/>
    <w:rsid w:val="00F16E1B"/>
    <w:rsid w:val="00F26F48"/>
    <w:rsid w:val="00F31250"/>
    <w:rsid w:val="00F455D2"/>
    <w:rsid w:val="00F46AAC"/>
    <w:rsid w:val="00F528DB"/>
    <w:rsid w:val="00F752A3"/>
    <w:rsid w:val="00F85AF9"/>
    <w:rsid w:val="00F86786"/>
    <w:rsid w:val="00F9589A"/>
    <w:rsid w:val="00FD443A"/>
    <w:rsid w:val="00FD5BBC"/>
    <w:rsid w:val="00FF2A19"/>
    <w:rsid w:val="00FF55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C01B779"/>
  <w15:chartTrackingRefBased/>
  <w15:docId w15:val="{03E9AF22-3927-4B2E-955A-48D244EE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rsid w:val="00E1436F"/>
    <w:pPr>
      <w:spacing w:after="120"/>
    </w:pPr>
    <w:rPr>
      <w:sz w:val="16"/>
    </w:rPr>
  </w:style>
  <w:style w:type="character" w:customStyle="1" w:styleId="FootnoteTextChar">
    <w:name w:val="Footnote Text Char"/>
    <w:basedOn w:val="DefaultParagraphFont"/>
    <w:link w:val="FootnoteText"/>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821C65"/>
    <w:pPr>
      <w:widowControl/>
      <w:suppressAutoHyphens w:val="0"/>
      <w:spacing w:after="0" w:line="240" w:lineRule="auto"/>
      <w:ind w:left="720"/>
    </w:pPr>
    <w:rPr>
      <w:rFonts w:ascii="Calibri" w:eastAsiaTheme="minorHAnsi" w:hAnsi="Calibri"/>
      <w:color w:val="auto"/>
      <w:sz w:val="22"/>
      <w:szCs w:val="22"/>
      <w:lang w:eastAsia="en-US"/>
    </w:rPr>
  </w:style>
  <w:style w:type="paragraph" w:customStyle="1" w:styleId="RTBodyText">
    <w:name w:val="RT Body Text"/>
    <w:basedOn w:val="Normal"/>
    <w:uiPriority w:val="9"/>
    <w:qFormat/>
    <w:rsid w:val="00C90AF0"/>
    <w:pPr>
      <w:widowControl/>
      <w:spacing w:after="120" w:line="240" w:lineRule="auto"/>
    </w:pPr>
    <w:rPr>
      <w:rFonts w:asciiTheme="minorHAnsi" w:eastAsiaTheme="minorEastAsia" w:hAnsiTheme="minorHAnsi" w:cs="Arial"/>
      <w:color w:val="000000" w:themeColor="text1"/>
      <w:lang w:eastAsia="en-US"/>
    </w:rPr>
  </w:style>
  <w:style w:type="paragraph" w:customStyle="1" w:styleId="RTSmallQuoteText">
    <w:name w:val="RT Small Quote Text"/>
    <w:basedOn w:val="RTBodyText"/>
    <w:next w:val="RTBodyText"/>
    <w:uiPriority w:val="14"/>
    <w:qFormat/>
    <w:rsid w:val="00AC57C1"/>
    <w:pPr>
      <w:spacing w:before="100" w:after="140"/>
    </w:pPr>
    <w:rPr>
      <w:rFonts w:ascii="Amnesty Trade Gothic Cn" w:hAnsi="Amnesty Trade Gothic Cn"/>
      <w:b/>
      <w:sz w:val="20"/>
    </w:rPr>
  </w:style>
  <w:style w:type="character" w:styleId="CommentReference">
    <w:name w:val="annotation reference"/>
    <w:basedOn w:val="DefaultParagraphFont"/>
    <w:rsid w:val="005D496F"/>
    <w:rPr>
      <w:sz w:val="16"/>
      <w:szCs w:val="16"/>
    </w:rPr>
  </w:style>
  <w:style w:type="paragraph" w:styleId="CommentText">
    <w:name w:val="annotation text"/>
    <w:basedOn w:val="Normal"/>
    <w:link w:val="CommentTextChar"/>
    <w:rsid w:val="005D496F"/>
    <w:pPr>
      <w:spacing w:line="240" w:lineRule="auto"/>
    </w:pPr>
    <w:rPr>
      <w:sz w:val="20"/>
      <w:szCs w:val="20"/>
    </w:rPr>
  </w:style>
  <w:style w:type="character" w:customStyle="1" w:styleId="CommentTextChar">
    <w:name w:val="Comment Text Char"/>
    <w:basedOn w:val="DefaultParagraphFont"/>
    <w:link w:val="CommentText"/>
    <w:rsid w:val="005D496F"/>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5D496F"/>
    <w:rPr>
      <w:b/>
      <w:bCs/>
    </w:rPr>
  </w:style>
  <w:style w:type="character" w:customStyle="1" w:styleId="CommentSubjectChar">
    <w:name w:val="Comment Subject Char"/>
    <w:basedOn w:val="CommentTextChar"/>
    <w:link w:val="CommentSubject"/>
    <w:rsid w:val="005D496F"/>
    <w:rPr>
      <w:rFonts w:ascii="Amnesty Trade Gothic" w:hAnsi="Amnesty Trade Gothic"/>
      <w:b/>
      <w:bCs/>
      <w:color w:val="000000"/>
      <w:lang w:eastAsia="ar-SA"/>
    </w:rPr>
  </w:style>
  <w:style w:type="paragraph" w:styleId="BalloonText">
    <w:name w:val="Balloon Text"/>
    <w:basedOn w:val="Normal"/>
    <w:link w:val="BalloonTextChar"/>
    <w:rsid w:val="005D496F"/>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5D496F"/>
    <w:rPr>
      <w:rFonts w:ascii="Segoe UI" w:hAnsi="Segoe UI" w:cs="Segoe UI"/>
      <w:color w:val="000000"/>
      <w:sz w:val="18"/>
      <w:szCs w:val="18"/>
      <w:lang w:eastAsia="ar-SA"/>
    </w:rPr>
  </w:style>
  <w:style w:type="paragraph" w:styleId="Revision">
    <w:name w:val="Revision"/>
    <w:hidden/>
    <w:uiPriority w:val="99"/>
    <w:semiHidden/>
    <w:rsid w:val="005A0FA8"/>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57361">
      <w:bodyDiv w:val="1"/>
      <w:marLeft w:val="0"/>
      <w:marRight w:val="0"/>
      <w:marTop w:val="0"/>
      <w:marBottom w:val="0"/>
      <w:divBdr>
        <w:top w:val="none" w:sz="0" w:space="0" w:color="auto"/>
        <w:left w:val="none" w:sz="0" w:space="0" w:color="auto"/>
        <w:bottom w:val="none" w:sz="0" w:space="0" w:color="auto"/>
        <w:right w:val="none" w:sz="0" w:space="0" w:color="auto"/>
      </w:divBdr>
    </w:div>
    <w:div w:id="625279130">
      <w:bodyDiv w:val="1"/>
      <w:marLeft w:val="0"/>
      <w:marRight w:val="0"/>
      <w:marTop w:val="0"/>
      <w:marBottom w:val="0"/>
      <w:divBdr>
        <w:top w:val="none" w:sz="0" w:space="0" w:color="auto"/>
        <w:left w:val="none" w:sz="0" w:space="0" w:color="auto"/>
        <w:bottom w:val="none" w:sz="0" w:space="0" w:color="auto"/>
        <w:right w:val="none" w:sz="0" w:space="0" w:color="auto"/>
      </w:divBdr>
    </w:div>
    <w:div w:id="889651597">
      <w:bodyDiv w:val="1"/>
      <w:marLeft w:val="0"/>
      <w:marRight w:val="0"/>
      <w:marTop w:val="0"/>
      <w:marBottom w:val="0"/>
      <w:divBdr>
        <w:top w:val="none" w:sz="0" w:space="0" w:color="auto"/>
        <w:left w:val="none" w:sz="0" w:space="0" w:color="auto"/>
        <w:bottom w:val="none" w:sz="0" w:space="0" w:color="auto"/>
        <w:right w:val="none" w:sz="0" w:space="0" w:color="auto"/>
      </w:divBdr>
    </w:div>
    <w:div w:id="934433703">
      <w:bodyDiv w:val="1"/>
      <w:marLeft w:val="0"/>
      <w:marRight w:val="0"/>
      <w:marTop w:val="0"/>
      <w:marBottom w:val="0"/>
      <w:divBdr>
        <w:top w:val="none" w:sz="0" w:space="0" w:color="auto"/>
        <w:left w:val="none" w:sz="0" w:space="0" w:color="auto"/>
        <w:bottom w:val="none" w:sz="0" w:space="0" w:color="auto"/>
        <w:right w:val="none" w:sz="0" w:space="0" w:color="auto"/>
      </w:divBdr>
    </w:div>
    <w:div w:id="1864787233">
      <w:bodyDiv w:val="1"/>
      <w:marLeft w:val="0"/>
      <w:marRight w:val="0"/>
      <w:marTop w:val="0"/>
      <w:marBottom w:val="0"/>
      <w:divBdr>
        <w:top w:val="none" w:sz="0" w:space="0" w:color="auto"/>
        <w:left w:val="none" w:sz="0" w:space="0" w:color="auto"/>
        <w:bottom w:val="none" w:sz="0" w:space="0" w:color="auto"/>
        <w:right w:val="none" w:sz="0" w:space="0" w:color="auto"/>
      </w:divBdr>
    </w:div>
    <w:div w:id="21063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ashash@amnes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Diana Eltahawy</dc:creator>
  <cp:keywords/>
  <dc:description/>
  <cp:lastModifiedBy>Sara Hashash</cp:lastModifiedBy>
  <cp:revision>2</cp:revision>
  <cp:lastPrinted>2016-10-14T09:00:00Z</cp:lastPrinted>
  <dcterms:created xsi:type="dcterms:W3CDTF">2016-10-17T09:43:00Z</dcterms:created>
  <dcterms:modified xsi:type="dcterms:W3CDTF">2016-10-17T09:43:00Z</dcterms:modified>
</cp:coreProperties>
</file>